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730" w:rsidRDefault="00CF47BD" w:rsidP="00DB6BD3">
      <w:pPr>
        <w:spacing w:line="360" w:lineRule="auto"/>
      </w:pPr>
      <w:r>
        <w:t>U</w:t>
      </w:r>
      <w:r>
        <w:rPr>
          <w:rFonts w:hint="eastAsia"/>
        </w:rPr>
        <w:t xml:space="preserve">nit one </w:t>
      </w:r>
    </w:p>
    <w:p w:rsidR="00CF47BD" w:rsidRPr="00A945A5" w:rsidRDefault="00A945A5" w:rsidP="00DB6BD3">
      <w:pPr>
        <w:spacing w:line="360" w:lineRule="auto"/>
        <w:rPr>
          <w:szCs w:val="21"/>
        </w:rPr>
      </w:pPr>
      <w:r>
        <w:rPr>
          <w:rFonts w:hint="eastAsia"/>
          <w:szCs w:val="21"/>
        </w:rPr>
        <w:t>英译汉</w:t>
      </w:r>
    </w:p>
    <w:p w:rsidR="008E3AEB" w:rsidRDefault="008E3AEB" w:rsidP="00DB6BD3">
      <w:pPr>
        <w:spacing w:line="360" w:lineRule="auto"/>
      </w:pPr>
      <w:r>
        <w:rPr>
          <w:rFonts w:hint="eastAsia"/>
        </w:rPr>
        <w:t>1</w:t>
      </w:r>
      <w:r>
        <w:rPr>
          <w:rFonts w:hint="eastAsia"/>
        </w:rPr>
        <w:t>、</w:t>
      </w:r>
      <w:r w:rsidRPr="008E3AEB">
        <w:t xml:space="preserve">percent by weight         </w:t>
      </w:r>
      <w:r w:rsidRPr="008E3AEB">
        <w:rPr>
          <w:rFonts w:hint="eastAsia"/>
        </w:rPr>
        <w:t>重量百分比</w:t>
      </w:r>
    </w:p>
    <w:p w:rsidR="00E94730" w:rsidRPr="008E3AEB" w:rsidRDefault="008E3AEB" w:rsidP="00DB6BD3">
      <w:pPr>
        <w:spacing w:line="360" w:lineRule="auto"/>
      </w:pPr>
      <w:r>
        <w:rPr>
          <w:rFonts w:hint="eastAsia"/>
        </w:rPr>
        <w:t>2</w:t>
      </w:r>
      <w:r>
        <w:rPr>
          <w:rFonts w:hint="eastAsia"/>
        </w:rPr>
        <w:t>、</w:t>
      </w:r>
      <w:r w:rsidR="00BC5C1E" w:rsidRPr="008E3AEB">
        <w:t xml:space="preserve">carbon dioxide            </w:t>
      </w:r>
      <w:r w:rsidR="00BC5C1E" w:rsidRPr="008E3AEB">
        <w:rPr>
          <w:rFonts w:hint="eastAsia"/>
        </w:rPr>
        <w:t>二氧化碳</w:t>
      </w:r>
    </w:p>
    <w:p w:rsidR="00E94730" w:rsidRPr="008E3AEB" w:rsidRDefault="008E3AEB" w:rsidP="00DB6BD3">
      <w:pPr>
        <w:spacing w:line="360" w:lineRule="auto"/>
      </w:pPr>
      <w:r>
        <w:rPr>
          <w:rFonts w:hint="eastAsia"/>
        </w:rPr>
        <w:t>3</w:t>
      </w:r>
      <w:r>
        <w:rPr>
          <w:rFonts w:hint="eastAsia"/>
        </w:rPr>
        <w:t>、</w:t>
      </w:r>
      <w:r w:rsidR="00BC5C1E" w:rsidRPr="008E3AEB">
        <w:t xml:space="preserve">positive and negative charges </w:t>
      </w:r>
      <w:r w:rsidR="00BC5C1E" w:rsidRPr="008E3AEB">
        <w:rPr>
          <w:rFonts w:hint="eastAsia"/>
        </w:rPr>
        <w:t>正电荷和负电荷</w:t>
      </w:r>
    </w:p>
    <w:p w:rsidR="008E3AEB" w:rsidRDefault="008E3AEB" w:rsidP="00DB6BD3">
      <w:pPr>
        <w:spacing w:line="360" w:lineRule="auto"/>
      </w:pPr>
      <w:r>
        <w:rPr>
          <w:rFonts w:hint="eastAsia"/>
        </w:rPr>
        <w:t>4</w:t>
      </w:r>
      <w:r>
        <w:rPr>
          <w:rFonts w:hint="eastAsia"/>
        </w:rPr>
        <w:t>、</w:t>
      </w:r>
      <w:r w:rsidRPr="008E3AEB">
        <w:t>pure substances</w:t>
      </w:r>
      <w:r>
        <w:rPr>
          <w:rFonts w:hint="eastAsia"/>
        </w:rPr>
        <w:t xml:space="preserve">           </w:t>
      </w:r>
      <w:r w:rsidRPr="008E3AEB">
        <w:rPr>
          <w:rFonts w:hint="eastAsia"/>
        </w:rPr>
        <w:t>纯净物</w:t>
      </w:r>
    </w:p>
    <w:p w:rsidR="008E3AEB" w:rsidRDefault="008E3AEB" w:rsidP="00DB6BD3">
      <w:pPr>
        <w:spacing w:line="360" w:lineRule="auto"/>
      </w:pPr>
      <w:r>
        <w:rPr>
          <w:rFonts w:hint="eastAsia"/>
        </w:rPr>
        <w:t>5</w:t>
      </w:r>
      <w:r>
        <w:rPr>
          <w:rFonts w:hint="eastAsia"/>
        </w:rPr>
        <w:t>、</w:t>
      </w:r>
      <w:r w:rsidR="00376DEF" w:rsidRPr="00376DEF">
        <w:t>group of atoms</w:t>
      </w:r>
      <w:r w:rsidR="00376DEF">
        <w:rPr>
          <w:rFonts w:hint="eastAsia"/>
        </w:rPr>
        <w:t xml:space="preserve">            </w:t>
      </w:r>
      <w:r w:rsidR="00376DEF" w:rsidRPr="00376DEF">
        <w:rPr>
          <w:rFonts w:hint="eastAsia"/>
        </w:rPr>
        <w:t>原子团</w:t>
      </w:r>
    </w:p>
    <w:p w:rsidR="008E3AEB" w:rsidRDefault="00DB6BD3" w:rsidP="00DB6BD3">
      <w:pPr>
        <w:spacing w:line="360" w:lineRule="auto"/>
      </w:pPr>
      <w:r>
        <w:rPr>
          <w:rFonts w:hint="eastAsia"/>
        </w:rPr>
        <w:t>6</w:t>
      </w:r>
      <w:r w:rsidR="00376DEF">
        <w:rPr>
          <w:rFonts w:hint="eastAsia"/>
        </w:rPr>
        <w:t>、</w:t>
      </w:r>
      <w:r w:rsidR="008E3AEB" w:rsidRPr="008E3AEB">
        <w:t>To the best of our knowledge, the elements that have been found on the earth also comprise the entire universe.</w:t>
      </w:r>
    </w:p>
    <w:p w:rsidR="008E3AEB" w:rsidRDefault="008E3AEB" w:rsidP="00DB6BD3">
      <w:pPr>
        <w:spacing w:line="360" w:lineRule="auto"/>
      </w:pPr>
      <w:r w:rsidRPr="008E3AEB">
        <w:rPr>
          <w:rFonts w:hint="eastAsia"/>
        </w:rPr>
        <w:t>据我们所知，已经在地球上发现的元素也是构成整个宇宙的元素。</w:t>
      </w:r>
    </w:p>
    <w:p w:rsidR="008E3AEB" w:rsidRDefault="00DB6BD3" w:rsidP="00DB6BD3">
      <w:pPr>
        <w:spacing w:line="360" w:lineRule="auto"/>
      </w:pPr>
      <w:r>
        <w:rPr>
          <w:rFonts w:hint="eastAsia"/>
        </w:rPr>
        <w:t>7</w:t>
      </w:r>
      <w:r w:rsidR="00376DEF">
        <w:rPr>
          <w:rFonts w:hint="eastAsia"/>
        </w:rPr>
        <w:t>、</w:t>
      </w:r>
      <w:r w:rsidR="008E3AEB" w:rsidRPr="008E3AEB">
        <w:t>Pure substances composed of two or more elements are called compounds.</w:t>
      </w:r>
    </w:p>
    <w:p w:rsidR="008E3AEB" w:rsidRDefault="00376DEF" w:rsidP="00DB6BD3">
      <w:pPr>
        <w:spacing w:line="360" w:lineRule="auto"/>
      </w:pPr>
      <w:r>
        <w:rPr>
          <w:rFonts w:hint="eastAsia"/>
        </w:rPr>
        <w:t>由两个或多个元素组成的纯净物称化合物。</w:t>
      </w:r>
    </w:p>
    <w:p w:rsidR="00376DEF" w:rsidRDefault="00DB6BD3" w:rsidP="00DB6BD3">
      <w:pPr>
        <w:spacing w:line="360" w:lineRule="auto"/>
      </w:pPr>
      <w:r>
        <w:rPr>
          <w:rFonts w:hint="eastAsia"/>
        </w:rPr>
        <w:t>8</w:t>
      </w:r>
      <w:r w:rsidR="00376DEF">
        <w:rPr>
          <w:rFonts w:hint="eastAsia"/>
        </w:rPr>
        <w:t>、</w:t>
      </w:r>
      <w:r w:rsidR="00376DEF" w:rsidRPr="00376DEF">
        <w:t>This water molecule consists of two hydrogen atoms and one oxygen atom bonded together.</w:t>
      </w:r>
    </w:p>
    <w:p w:rsidR="00376DEF" w:rsidRDefault="00376DEF" w:rsidP="00DB6BD3">
      <w:pPr>
        <w:spacing w:line="360" w:lineRule="auto"/>
      </w:pPr>
      <w:r w:rsidRPr="00376DEF">
        <w:rPr>
          <w:rFonts w:hint="eastAsia"/>
        </w:rPr>
        <w:t>这个水分子包括结合在一起的二个氢原子和一个氧原子。</w:t>
      </w:r>
    </w:p>
    <w:p w:rsidR="00376DEF" w:rsidRDefault="00DB6BD3" w:rsidP="00DB6BD3">
      <w:pPr>
        <w:spacing w:line="360" w:lineRule="auto"/>
      </w:pPr>
      <w:r>
        <w:rPr>
          <w:rFonts w:hint="eastAsia"/>
        </w:rPr>
        <w:t>9</w:t>
      </w:r>
      <w:r w:rsidR="00376DEF">
        <w:rPr>
          <w:rFonts w:hint="eastAsia"/>
        </w:rPr>
        <w:t>、</w:t>
      </w:r>
      <w:r w:rsidR="00376DEF" w:rsidRPr="00376DEF">
        <w:t>An ion is a positive or negative electrically charged atom or group of atoms.</w:t>
      </w:r>
    </w:p>
    <w:p w:rsidR="00376DEF" w:rsidRDefault="00376DEF" w:rsidP="00DB6BD3">
      <w:pPr>
        <w:spacing w:line="360" w:lineRule="auto"/>
      </w:pPr>
      <w:r w:rsidRPr="00376DEF">
        <w:rPr>
          <w:rFonts w:hint="eastAsia"/>
        </w:rPr>
        <w:t>离子是带正电荷或负性电荷的原子或原子团。</w:t>
      </w:r>
    </w:p>
    <w:p w:rsidR="00376DEF" w:rsidRDefault="00DB6BD3" w:rsidP="00DB6BD3">
      <w:pPr>
        <w:spacing w:line="360" w:lineRule="auto"/>
      </w:pPr>
      <w:r>
        <w:rPr>
          <w:rFonts w:hint="eastAsia"/>
        </w:rPr>
        <w:t>10</w:t>
      </w:r>
      <w:r w:rsidR="00376DEF">
        <w:rPr>
          <w:rFonts w:hint="eastAsia"/>
        </w:rPr>
        <w:t>、</w:t>
      </w:r>
      <w:r w:rsidR="00376DEF">
        <w:rPr>
          <w:rFonts w:hint="eastAsia"/>
        </w:rPr>
        <w:t xml:space="preserve">A </w:t>
      </w:r>
      <w:r w:rsidR="00376DEF" w:rsidRPr="00376DEF">
        <w:t>compound may be identified and distinguished from all other compounds by its characteristic properties.</w:t>
      </w:r>
    </w:p>
    <w:p w:rsidR="00376DEF" w:rsidRDefault="00376DEF" w:rsidP="00DB6BD3">
      <w:pPr>
        <w:spacing w:line="360" w:lineRule="auto"/>
      </w:pPr>
      <w:r w:rsidRPr="00376DEF">
        <w:rPr>
          <w:rFonts w:hint="eastAsia"/>
        </w:rPr>
        <w:t>一种化合物可以通过它的特性与其他化合物相区别。</w:t>
      </w:r>
    </w:p>
    <w:p w:rsidR="00CF47BD" w:rsidRDefault="00CF47BD" w:rsidP="00DB6BD3">
      <w:pPr>
        <w:spacing w:line="360" w:lineRule="auto"/>
      </w:pPr>
    </w:p>
    <w:p w:rsidR="00376DEF" w:rsidRDefault="00CF47BD" w:rsidP="00DB6BD3">
      <w:pPr>
        <w:spacing w:line="360" w:lineRule="auto"/>
      </w:pPr>
      <w:r>
        <w:t>U</w:t>
      </w:r>
      <w:r>
        <w:rPr>
          <w:rFonts w:hint="eastAsia"/>
        </w:rPr>
        <w:t xml:space="preserve">nit 2 </w:t>
      </w:r>
    </w:p>
    <w:p w:rsidR="00CF47BD" w:rsidRPr="00A945A5" w:rsidRDefault="00A945A5" w:rsidP="00DB6BD3">
      <w:pPr>
        <w:spacing w:line="360" w:lineRule="auto"/>
        <w:rPr>
          <w:szCs w:val="21"/>
        </w:rPr>
      </w:pPr>
      <w:r>
        <w:rPr>
          <w:rFonts w:hint="eastAsia"/>
          <w:szCs w:val="21"/>
        </w:rPr>
        <w:t>英译汉</w:t>
      </w:r>
    </w:p>
    <w:p w:rsidR="00376DEF" w:rsidRDefault="002D55F0" w:rsidP="00DB6BD3">
      <w:pPr>
        <w:spacing w:line="360" w:lineRule="auto"/>
      </w:pPr>
      <w:r>
        <w:rPr>
          <w:rFonts w:hint="eastAsia"/>
        </w:rPr>
        <w:t>1</w:t>
      </w:r>
      <w:r>
        <w:rPr>
          <w:rFonts w:hint="eastAsia"/>
        </w:rPr>
        <w:t>、</w:t>
      </w:r>
      <w:r w:rsidR="00376DEF" w:rsidRPr="00376DEF">
        <w:t>Chemical reaction</w:t>
      </w:r>
      <w:r w:rsidR="00376DEF">
        <w:rPr>
          <w:rFonts w:hint="eastAsia"/>
        </w:rPr>
        <w:t xml:space="preserve">            </w:t>
      </w:r>
      <w:r w:rsidR="00376DEF">
        <w:rPr>
          <w:rFonts w:hint="eastAsia"/>
        </w:rPr>
        <w:t>化学反应</w:t>
      </w:r>
    </w:p>
    <w:p w:rsidR="002D55F0" w:rsidRDefault="002D55F0" w:rsidP="00DB6BD3">
      <w:pPr>
        <w:spacing w:line="360" w:lineRule="auto"/>
        <w:rPr>
          <w:color w:val="000000" w:themeColor="text1"/>
        </w:rPr>
      </w:pPr>
      <w:r>
        <w:rPr>
          <w:rFonts w:hint="eastAsia"/>
          <w:color w:val="000000" w:themeColor="text1"/>
        </w:rPr>
        <w:t>2</w:t>
      </w:r>
      <w:r>
        <w:rPr>
          <w:rFonts w:hint="eastAsia"/>
          <w:color w:val="000000" w:themeColor="text1"/>
        </w:rPr>
        <w:t>、</w:t>
      </w:r>
      <w:hyperlink r:id="rId7" w:history="1">
        <w:r w:rsidRPr="002D55F0">
          <w:rPr>
            <w:rStyle w:val="a5"/>
            <w:color w:val="000000" w:themeColor="text1"/>
            <w:u w:val="none"/>
          </w:rPr>
          <w:t>chemical change</w:t>
        </w:r>
      </w:hyperlink>
      <w:r>
        <w:rPr>
          <w:rFonts w:hint="eastAsia"/>
          <w:color w:val="000000" w:themeColor="text1"/>
        </w:rPr>
        <w:t xml:space="preserve">             </w:t>
      </w:r>
      <w:r w:rsidRPr="002D55F0">
        <w:rPr>
          <w:rFonts w:hint="eastAsia"/>
          <w:color w:val="000000" w:themeColor="text1"/>
        </w:rPr>
        <w:t>化学变化</w:t>
      </w:r>
    </w:p>
    <w:p w:rsidR="002D55F0" w:rsidRDefault="002D55F0" w:rsidP="00DB6BD3">
      <w:pPr>
        <w:spacing w:line="360" w:lineRule="auto"/>
      </w:pPr>
      <w:r>
        <w:rPr>
          <w:rFonts w:hint="eastAsia"/>
          <w:color w:val="000000" w:themeColor="text1"/>
        </w:rPr>
        <w:t>3</w:t>
      </w:r>
      <w:r>
        <w:rPr>
          <w:rFonts w:hint="eastAsia"/>
          <w:color w:val="000000" w:themeColor="text1"/>
        </w:rPr>
        <w:t>、</w:t>
      </w:r>
      <w:r w:rsidRPr="002D55F0">
        <w:rPr>
          <w:color w:val="000000" w:themeColor="text1"/>
        </w:rPr>
        <w:t>concentration</w:t>
      </w:r>
      <w:r>
        <w:rPr>
          <w:rFonts w:hint="eastAsia"/>
          <w:color w:val="000000" w:themeColor="text1"/>
        </w:rPr>
        <w:t xml:space="preserve">               </w:t>
      </w:r>
      <w:r w:rsidRPr="002D55F0">
        <w:rPr>
          <w:rFonts w:hint="eastAsia"/>
        </w:rPr>
        <w:t>浓度</w:t>
      </w:r>
    </w:p>
    <w:p w:rsidR="002D55F0" w:rsidRPr="002D55F0" w:rsidRDefault="002D55F0" w:rsidP="00DB6BD3">
      <w:pPr>
        <w:spacing w:line="360" w:lineRule="auto"/>
        <w:rPr>
          <w:color w:val="000000" w:themeColor="text1"/>
        </w:rPr>
      </w:pPr>
      <w:r>
        <w:rPr>
          <w:rFonts w:hint="eastAsia"/>
          <w:color w:val="000000" w:themeColor="text1"/>
        </w:rPr>
        <w:t>4</w:t>
      </w:r>
      <w:r>
        <w:rPr>
          <w:rFonts w:hint="eastAsia"/>
          <w:color w:val="000000" w:themeColor="text1"/>
        </w:rPr>
        <w:t>、</w:t>
      </w:r>
      <w:r w:rsidRPr="002D55F0">
        <w:rPr>
          <w:color w:val="000000" w:themeColor="text1"/>
        </w:rPr>
        <w:t>reactant</w:t>
      </w:r>
      <w:r>
        <w:rPr>
          <w:rFonts w:hint="eastAsia"/>
          <w:color w:val="000000" w:themeColor="text1"/>
        </w:rPr>
        <w:t xml:space="preserve">                    </w:t>
      </w:r>
      <w:r w:rsidRPr="002D55F0">
        <w:rPr>
          <w:rFonts w:hint="eastAsia"/>
        </w:rPr>
        <w:t>反应物</w:t>
      </w:r>
    </w:p>
    <w:p w:rsidR="00376DEF" w:rsidRDefault="00DB6BD3" w:rsidP="00DB6BD3">
      <w:pPr>
        <w:spacing w:line="360" w:lineRule="auto"/>
      </w:pPr>
      <w:r>
        <w:rPr>
          <w:rFonts w:hint="eastAsia"/>
        </w:rPr>
        <w:t>5</w:t>
      </w:r>
      <w:r w:rsidR="002D55F0">
        <w:rPr>
          <w:rFonts w:hint="eastAsia"/>
        </w:rPr>
        <w:t>、</w:t>
      </w:r>
      <w:r w:rsidR="00376DEF" w:rsidRPr="00376DEF">
        <w:t xml:space="preserve">Chemical reaction is a process that leads to the transformation of one set of </w:t>
      </w:r>
      <w:hyperlink r:id="rId8" w:history="1">
        <w:r w:rsidR="00376DEF" w:rsidRPr="00376DEF">
          <w:rPr>
            <w:rStyle w:val="a5"/>
            <w:color w:val="000000" w:themeColor="text1"/>
            <w:u w:val="none"/>
          </w:rPr>
          <w:t>chemical substances</w:t>
        </w:r>
      </w:hyperlink>
      <w:r w:rsidR="00376DEF" w:rsidRPr="00376DEF">
        <w:rPr>
          <w:color w:val="000000" w:themeColor="text1"/>
        </w:rPr>
        <w:t xml:space="preserve"> </w:t>
      </w:r>
      <w:r w:rsidR="00376DEF" w:rsidRPr="00376DEF">
        <w:t>to another</w:t>
      </w:r>
      <w:r w:rsidR="002D55F0">
        <w:rPr>
          <w:rFonts w:hint="eastAsia"/>
        </w:rPr>
        <w:t>.</w:t>
      </w:r>
    </w:p>
    <w:p w:rsidR="00376DEF" w:rsidRDefault="002D55F0" w:rsidP="00DB6BD3">
      <w:pPr>
        <w:spacing w:line="360" w:lineRule="auto"/>
      </w:pPr>
      <w:r w:rsidRPr="002D55F0">
        <w:rPr>
          <w:rFonts w:hint="eastAsia"/>
        </w:rPr>
        <w:t>化学反应是使一些化学物质转化为别的物质的过程</w:t>
      </w:r>
      <w:r>
        <w:rPr>
          <w:rFonts w:hint="eastAsia"/>
        </w:rPr>
        <w:t>。</w:t>
      </w:r>
    </w:p>
    <w:p w:rsidR="002D55F0" w:rsidRDefault="00DB6BD3" w:rsidP="00DB6BD3">
      <w:pPr>
        <w:spacing w:line="360" w:lineRule="auto"/>
        <w:rPr>
          <w:color w:val="000000" w:themeColor="text1"/>
        </w:rPr>
      </w:pPr>
      <w:r>
        <w:rPr>
          <w:rFonts w:hint="eastAsia"/>
        </w:rPr>
        <w:t>6</w:t>
      </w:r>
      <w:r w:rsidR="002D55F0">
        <w:rPr>
          <w:rFonts w:hint="eastAsia"/>
        </w:rPr>
        <w:t>、</w:t>
      </w:r>
      <w:r w:rsidR="002D55F0" w:rsidRPr="002D55F0">
        <w:t xml:space="preserve">The substance/substances initially involved in a chemical reaction are called </w:t>
      </w:r>
      <w:hyperlink r:id="rId9" w:history="1">
        <w:r w:rsidR="002D55F0" w:rsidRPr="002D55F0">
          <w:rPr>
            <w:rStyle w:val="a5"/>
            <w:color w:val="000000" w:themeColor="text1"/>
            <w:u w:val="none"/>
          </w:rPr>
          <w:t>reactants</w:t>
        </w:r>
      </w:hyperlink>
      <w:r w:rsidR="002D55F0" w:rsidRPr="002D55F0">
        <w:rPr>
          <w:color w:val="000000" w:themeColor="text1"/>
        </w:rPr>
        <w:t>.</w:t>
      </w:r>
    </w:p>
    <w:p w:rsidR="002D55F0" w:rsidRDefault="002D55F0" w:rsidP="00DB6BD3">
      <w:pPr>
        <w:spacing w:line="360" w:lineRule="auto"/>
      </w:pPr>
      <w:r w:rsidRPr="002D55F0">
        <w:rPr>
          <w:rFonts w:hint="eastAsia"/>
        </w:rPr>
        <w:lastRenderedPageBreak/>
        <w:t>起始参与化学反应的物质被称为反应物。</w:t>
      </w:r>
    </w:p>
    <w:p w:rsidR="002D55F0" w:rsidRDefault="00DB6BD3" w:rsidP="00DB6BD3">
      <w:pPr>
        <w:spacing w:line="360" w:lineRule="auto"/>
      </w:pPr>
      <w:r>
        <w:rPr>
          <w:rFonts w:hint="eastAsia"/>
        </w:rPr>
        <w:t>7</w:t>
      </w:r>
      <w:r w:rsidR="002D55F0">
        <w:rPr>
          <w:rFonts w:hint="eastAsia"/>
        </w:rPr>
        <w:t>、</w:t>
      </w:r>
      <w:r w:rsidR="002D55F0" w:rsidRPr="002D55F0">
        <w:t>Chemical reactions involve the rupture or rearrangement of the bonds holding</w:t>
      </w:r>
      <w:r w:rsidR="002D55F0" w:rsidRPr="002D55F0">
        <w:rPr>
          <w:color w:val="000000" w:themeColor="text1"/>
        </w:rPr>
        <w:t xml:space="preserve"> </w:t>
      </w:r>
      <w:hyperlink r:id="rId10" w:history="1">
        <w:r w:rsidR="002D55F0" w:rsidRPr="002D55F0">
          <w:rPr>
            <w:rStyle w:val="a5"/>
            <w:color w:val="000000" w:themeColor="text1"/>
            <w:u w:val="none"/>
          </w:rPr>
          <w:t>atom</w:t>
        </w:r>
      </w:hyperlink>
      <w:r w:rsidR="002D55F0" w:rsidRPr="002D55F0">
        <w:rPr>
          <w:color w:val="000000" w:themeColor="text1"/>
        </w:rPr>
        <w:t>s</w:t>
      </w:r>
      <w:r w:rsidR="002D55F0" w:rsidRPr="002D55F0">
        <w:t xml:space="preserve"> together, never atomic nuclei.</w:t>
      </w:r>
    </w:p>
    <w:p w:rsidR="002D55F0" w:rsidRDefault="002D55F0" w:rsidP="00DB6BD3">
      <w:pPr>
        <w:spacing w:line="360" w:lineRule="auto"/>
      </w:pPr>
      <w:r w:rsidRPr="002D55F0">
        <w:rPr>
          <w:rFonts w:hint="eastAsia"/>
        </w:rPr>
        <w:t>化学反应是通过原子间化学键的断裂或重排发生的，不涉及到原子核。</w:t>
      </w:r>
    </w:p>
    <w:p w:rsidR="002D55F0" w:rsidRDefault="00DB6BD3" w:rsidP="00DB6BD3">
      <w:pPr>
        <w:spacing w:line="360" w:lineRule="auto"/>
      </w:pPr>
      <w:r>
        <w:rPr>
          <w:rFonts w:hint="eastAsia"/>
        </w:rPr>
        <w:t>8</w:t>
      </w:r>
      <w:r w:rsidR="002D55F0">
        <w:rPr>
          <w:rFonts w:hint="eastAsia"/>
        </w:rPr>
        <w:t>、</w:t>
      </w:r>
      <w:r w:rsidR="002D55F0" w:rsidRPr="002D55F0">
        <w:t>Increases of concentration and temperature can be applied together to produce an even faster reaction</w:t>
      </w:r>
      <w:r w:rsidR="002D55F0">
        <w:rPr>
          <w:rFonts w:hint="eastAsia"/>
        </w:rPr>
        <w:t>。</w:t>
      </w:r>
    </w:p>
    <w:p w:rsidR="002D55F0" w:rsidRDefault="002D55F0" w:rsidP="00DB6BD3">
      <w:pPr>
        <w:spacing w:line="360" w:lineRule="auto"/>
      </w:pPr>
      <w:r w:rsidRPr="002D55F0">
        <w:rPr>
          <w:rFonts w:hint="eastAsia"/>
        </w:rPr>
        <w:t>增加浓度和升温可被同时应用以实现更为快速的反应</w:t>
      </w:r>
      <w:r>
        <w:rPr>
          <w:rFonts w:hint="eastAsia"/>
        </w:rPr>
        <w:t>。</w:t>
      </w:r>
    </w:p>
    <w:p w:rsidR="00CF47BD" w:rsidRDefault="00CF47BD" w:rsidP="00DB6BD3">
      <w:pPr>
        <w:spacing w:line="360" w:lineRule="auto"/>
      </w:pPr>
    </w:p>
    <w:p w:rsidR="00CF47BD" w:rsidRDefault="00CF47BD" w:rsidP="00DB6BD3">
      <w:pPr>
        <w:spacing w:line="360" w:lineRule="auto"/>
      </w:pPr>
      <w:r>
        <w:t>U</w:t>
      </w:r>
      <w:r>
        <w:rPr>
          <w:rFonts w:hint="eastAsia"/>
        </w:rPr>
        <w:t>nit 3</w:t>
      </w:r>
    </w:p>
    <w:p w:rsidR="00CF47BD" w:rsidRPr="00A945A5" w:rsidRDefault="00A945A5" w:rsidP="00DB6BD3">
      <w:pPr>
        <w:spacing w:line="360" w:lineRule="auto"/>
        <w:rPr>
          <w:szCs w:val="21"/>
        </w:rPr>
      </w:pPr>
      <w:r>
        <w:rPr>
          <w:rFonts w:hint="eastAsia"/>
          <w:szCs w:val="21"/>
        </w:rPr>
        <w:t>英译汉</w:t>
      </w:r>
    </w:p>
    <w:p w:rsidR="001D7051" w:rsidRDefault="00037719" w:rsidP="00DB6BD3">
      <w:pPr>
        <w:spacing w:line="360" w:lineRule="auto"/>
      </w:pPr>
      <w:r>
        <w:rPr>
          <w:rFonts w:hint="eastAsia"/>
        </w:rPr>
        <w:t>1</w:t>
      </w:r>
      <w:r>
        <w:rPr>
          <w:rFonts w:hint="eastAsia"/>
        </w:rPr>
        <w:t>、</w:t>
      </w:r>
      <w:r w:rsidR="001D7051" w:rsidRPr="001D7051">
        <w:t>Sulphuric acid</w:t>
      </w:r>
      <w:r w:rsidR="001D7051">
        <w:rPr>
          <w:rFonts w:hint="eastAsia"/>
        </w:rPr>
        <w:t xml:space="preserve">                      </w:t>
      </w:r>
      <w:r w:rsidR="001D7051">
        <w:rPr>
          <w:rFonts w:hint="eastAsia"/>
        </w:rPr>
        <w:t>硫酸</w:t>
      </w:r>
    </w:p>
    <w:p w:rsidR="001D7051" w:rsidRDefault="00037719" w:rsidP="00DB6BD3">
      <w:pPr>
        <w:spacing w:line="360" w:lineRule="auto"/>
      </w:pPr>
      <w:r>
        <w:rPr>
          <w:rFonts w:hint="eastAsia"/>
        </w:rPr>
        <w:t>2</w:t>
      </w:r>
      <w:r>
        <w:rPr>
          <w:rFonts w:hint="eastAsia"/>
        </w:rPr>
        <w:t>、</w:t>
      </w:r>
      <w:r w:rsidR="001D7051" w:rsidRPr="001D7051">
        <w:t>raw material</w:t>
      </w:r>
      <w:r w:rsidR="001D7051">
        <w:rPr>
          <w:rFonts w:hint="eastAsia"/>
        </w:rPr>
        <w:t xml:space="preserve">                       </w:t>
      </w:r>
      <w:r w:rsidR="001D7051">
        <w:rPr>
          <w:rFonts w:hint="eastAsia"/>
        </w:rPr>
        <w:t>原材料</w:t>
      </w:r>
    </w:p>
    <w:p w:rsidR="001D7051" w:rsidRDefault="00037719" w:rsidP="00DB6BD3">
      <w:pPr>
        <w:spacing w:line="360" w:lineRule="auto"/>
      </w:pPr>
      <w:r>
        <w:rPr>
          <w:rFonts w:hint="eastAsia"/>
        </w:rPr>
        <w:t>3</w:t>
      </w:r>
      <w:r>
        <w:rPr>
          <w:rFonts w:hint="eastAsia"/>
        </w:rPr>
        <w:t>、</w:t>
      </w:r>
      <w:r w:rsidR="001D7051" w:rsidRPr="001D7051">
        <w:t>catalyst</w:t>
      </w:r>
      <w:r w:rsidR="001D7051">
        <w:rPr>
          <w:rFonts w:hint="eastAsia"/>
        </w:rPr>
        <w:t xml:space="preserve">                           </w:t>
      </w:r>
      <w:r w:rsidR="001D7051">
        <w:rPr>
          <w:rFonts w:hint="eastAsia"/>
        </w:rPr>
        <w:t>催化剂</w:t>
      </w:r>
    </w:p>
    <w:p w:rsidR="001D7051" w:rsidRDefault="00037719" w:rsidP="00DB6BD3">
      <w:pPr>
        <w:spacing w:line="360" w:lineRule="auto"/>
      </w:pPr>
      <w:r>
        <w:rPr>
          <w:rFonts w:hint="eastAsia"/>
        </w:rPr>
        <w:t>4</w:t>
      </w:r>
      <w:r>
        <w:rPr>
          <w:rFonts w:hint="eastAsia"/>
        </w:rPr>
        <w:t>、</w:t>
      </w:r>
      <w:r w:rsidR="001D7051" w:rsidRPr="001D7051">
        <w:t>by-product</w:t>
      </w:r>
      <w:r w:rsidR="001D7051">
        <w:rPr>
          <w:rFonts w:hint="eastAsia"/>
        </w:rPr>
        <w:t xml:space="preserve">                        </w:t>
      </w:r>
      <w:r w:rsidR="001D7051">
        <w:rPr>
          <w:rFonts w:hint="eastAsia"/>
        </w:rPr>
        <w:t>副产品</w:t>
      </w:r>
    </w:p>
    <w:p w:rsidR="001D7051" w:rsidRDefault="00037719" w:rsidP="00DB6BD3">
      <w:pPr>
        <w:spacing w:line="360" w:lineRule="auto"/>
        <w:rPr>
          <w:vertAlign w:val="subscript"/>
        </w:rPr>
      </w:pPr>
      <w:r>
        <w:rPr>
          <w:rFonts w:hint="eastAsia"/>
        </w:rPr>
        <w:t>5</w:t>
      </w:r>
      <w:r>
        <w:rPr>
          <w:rFonts w:hint="eastAsia"/>
        </w:rPr>
        <w:t>、</w:t>
      </w:r>
      <w:r w:rsidR="001D7051" w:rsidRPr="001D7051">
        <w:t>sulphur trioxide</w:t>
      </w:r>
      <w:r w:rsidR="001D7051">
        <w:rPr>
          <w:rFonts w:hint="eastAsia"/>
        </w:rPr>
        <w:t xml:space="preserve">                     </w:t>
      </w:r>
      <w:r w:rsidR="001D7051" w:rsidRPr="001D7051">
        <w:t>SO</w:t>
      </w:r>
      <w:r w:rsidR="001D7051" w:rsidRPr="001D7051">
        <w:rPr>
          <w:vertAlign w:val="subscript"/>
        </w:rPr>
        <w:t>3</w:t>
      </w:r>
    </w:p>
    <w:p w:rsidR="001D7051" w:rsidRDefault="00037719" w:rsidP="00DB6BD3">
      <w:pPr>
        <w:spacing w:line="360" w:lineRule="auto"/>
      </w:pPr>
      <w:r>
        <w:rPr>
          <w:rFonts w:hint="eastAsia"/>
        </w:rPr>
        <w:t>6</w:t>
      </w:r>
      <w:r>
        <w:rPr>
          <w:rFonts w:hint="eastAsia"/>
        </w:rPr>
        <w:t>、</w:t>
      </w:r>
      <w:r w:rsidR="001D7051" w:rsidRPr="001D7051">
        <w:t>sulphur dioxide</w:t>
      </w:r>
      <w:r w:rsidR="001D7051">
        <w:rPr>
          <w:rFonts w:hint="eastAsia"/>
        </w:rPr>
        <w:t xml:space="preserve">                      </w:t>
      </w:r>
      <w:r w:rsidR="001D7051" w:rsidRPr="001D7051">
        <w:t>SO</w:t>
      </w:r>
      <w:r w:rsidR="001D7051" w:rsidRPr="001D7051">
        <w:rPr>
          <w:vertAlign w:val="subscript"/>
        </w:rPr>
        <w:t>2</w:t>
      </w:r>
    </w:p>
    <w:p w:rsidR="001D7051" w:rsidRDefault="00DB6BD3" w:rsidP="00DB6BD3">
      <w:pPr>
        <w:spacing w:line="360" w:lineRule="auto"/>
      </w:pPr>
      <w:r>
        <w:rPr>
          <w:rFonts w:hint="eastAsia"/>
        </w:rPr>
        <w:t>7</w:t>
      </w:r>
      <w:r w:rsidR="00037719">
        <w:rPr>
          <w:rFonts w:hint="eastAsia"/>
        </w:rPr>
        <w:t>、</w:t>
      </w:r>
      <w:r w:rsidR="001D7051" w:rsidRPr="001D7051">
        <w:t>The raw material for sulphuric acid production is elemental sulphur, which can be obtained from several sources</w:t>
      </w:r>
      <w:r w:rsidR="001D7051">
        <w:rPr>
          <w:rFonts w:hint="eastAsia"/>
        </w:rPr>
        <w:t>.</w:t>
      </w:r>
    </w:p>
    <w:p w:rsidR="001D7051" w:rsidRDefault="001D7051" w:rsidP="00DB6BD3">
      <w:pPr>
        <w:spacing w:line="360" w:lineRule="auto"/>
      </w:pPr>
      <w:r w:rsidRPr="001D7051">
        <w:rPr>
          <w:rFonts w:hint="eastAsia"/>
        </w:rPr>
        <w:t>硫酸生产的原料是元素硫，有几种来源。</w:t>
      </w:r>
    </w:p>
    <w:p w:rsidR="001D7051" w:rsidRDefault="00DB6BD3" w:rsidP="00DB6BD3">
      <w:pPr>
        <w:spacing w:line="360" w:lineRule="auto"/>
      </w:pPr>
      <w:r>
        <w:rPr>
          <w:rFonts w:hint="eastAsia"/>
        </w:rPr>
        <w:t>8</w:t>
      </w:r>
      <w:r w:rsidR="00037719">
        <w:rPr>
          <w:rFonts w:hint="eastAsia"/>
        </w:rPr>
        <w:t>、</w:t>
      </w:r>
      <w:r w:rsidR="001D7051" w:rsidRPr="001D7051">
        <w:t>The process that removes the sulphur creates hydrogen sulfide which is easy to separate from oil and gas and is easily converted to elemental sulphur</w:t>
      </w:r>
      <w:r w:rsidR="001D7051">
        <w:rPr>
          <w:rFonts w:hint="eastAsia"/>
        </w:rPr>
        <w:t>.</w:t>
      </w:r>
    </w:p>
    <w:p w:rsidR="001D7051" w:rsidRDefault="001D7051" w:rsidP="00DB6BD3">
      <w:pPr>
        <w:spacing w:line="360" w:lineRule="auto"/>
      </w:pPr>
      <w:r w:rsidRPr="001D7051">
        <w:rPr>
          <w:rFonts w:hint="eastAsia"/>
        </w:rPr>
        <w:t>除硫工艺过程中生成硫化氢，更容易从油、气中分离出来，硫化氢容易转化为元素硫。</w:t>
      </w:r>
    </w:p>
    <w:p w:rsidR="001D7051" w:rsidRDefault="00DB6BD3" w:rsidP="00DB6BD3">
      <w:pPr>
        <w:spacing w:line="360" w:lineRule="auto"/>
      </w:pPr>
      <w:r>
        <w:rPr>
          <w:rFonts w:hint="eastAsia"/>
        </w:rPr>
        <w:t>9</w:t>
      </w:r>
      <w:r w:rsidR="00037719">
        <w:rPr>
          <w:rFonts w:hint="eastAsia"/>
        </w:rPr>
        <w:t>、</w:t>
      </w:r>
      <w:r w:rsidR="001D7051" w:rsidRPr="001D7051">
        <w:t>Unfortunately, there is at present no convenient way to recover this sulphur in a useable form.</w:t>
      </w:r>
    </w:p>
    <w:p w:rsidR="001D7051" w:rsidRDefault="001D7051" w:rsidP="00DB6BD3">
      <w:pPr>
        <w:spacing w:line="360" w:lineRule="auto"/>
      </w:pPr>
      <w:r w:rsidRPr="001D7051">
        <w:rPr>
          <w:rFonts w:hint="eastAsia"/>
        </w:rPr>
        <w:t>不幸的是，目前为止还没有方便的方法以可用的形式来回收这种硫。</w:t>
      </w:r>
    </w:p>
    <w:p w:rsidR="001D7051" w:rsidRDefault="00DB6BD3" w:rsidP="00DB6BD3">
      <w:pPr>
        <w:spacing w:line="360" w:lineRule="auto"/>
      </w:pPr>
      <w:r>
        <w:rPr>
          <w:rFonts w:hint="eastAsia"/>
        </w:rPr>
        <w:t>10</w:t>
      </w:r>
      <w:r w:rsidR="00037719">
        <w:rPr>
          <w:rFonts w:hint="eastAsia"/>
        </w:rPr>
        <w:t>、</w:t>
      </w:r>
      <w:r w:rsidR="001D7051" w:rsidRPr="001D7051">
        <w:t>The catalyst is normally absorbed on an inert silicate support and lasts for about 20 years.</w:t>
      </w:r>
    </w:p>
    <w:p w:rsidR="001D7051" w:rsidRPr="001D7051" w:rsidRDefault="001D7051" w:rsidP="00DB6BD3">
      <w:pPr>
        <w:spacing w:line="360" w:lineRule="auto"/>
      </w:pPr>
      <w:r w:rsidRPr="001D7051">
        <w:rPr>
          <w:rFonts w:hint="eastAsia"/>
        </w:rPr>
        <w:t>二十年来，催化剂通常吸附在惰性的硅酸盐载体上。</w:t>
      </w:r>
    </w:p>
    <w:p w:rsidR="002D55F0" w:rsidRDefault="002D55F0" w:rsidP="00DB6BD3">
      <w:pPr>
        <w:spacing w:line="360" w:lineRule="auto"/>
      </w:pPr>
    </w:p>
    <w:p w:rsidR="00CF47BD" w:rsidRDefault="00CF47BD" w:rsidP="00DB6BD3">
      <w:pPr>
        <w:spacing w:line="360" w:lineRule="auto"/>
      </w:pPr>
      <w:r>
        <w:t>U</w:t>
      </w:r>
      <w:r>
        <w:rPr>
          <w:rFonts w:hint="eastAsia"/>
        </w:rPr>
        <w:t>nit4</w:t>
      </w:r>
    </w:p>
    <w:p w:rsidR="00CF47BD" w:rsidRPr="00A945A5" w:rsidRDefault="00A945A5" w:rsidP="00DB6BD3">
      <w:pPr>
        <w:spacing w:line="360" w:lineRule="auto"/>
        <w:rPr>
          <w:szCs w:val="21"/>
        </w:rPr>
      </w:pPr>
      <w:r>
        <w:rPr>
          <w:rFonts w:hint="eastAsia"/>
          <w:szCs w:val="21"/>
        </w:rPr>
        <w:t>英译汉</w:t>
      </w:r>
    </w:p>
    <w:p w:rsidR="004924D4" w:rsidRDefault="00037719" w:rsidP="00DB6BD3">
      <w:pPr>
        <w:spacing w:line="360" w:lineRule="auto"/>
      </w:pPr>
      <w:r>
        <w:rPr>
          <w:rFonts w:hint="eastAsia"/>
          <w:sz w:val="24"/>
        </w:rPr>
        <w:lastRenderedPageBreak/>
        <w:t>1</w:t>
      </w:r>
      <w:r>
        <w:rPr>
          <w:rFonts w:hint="eastAsia"/>
          <w:sz w:val="24"/>
        </w:rPr>
        <w:t>、</w:t>
      </w:r>
      <w:r w:rsidR="004924D4" w:rsidRPr="00112A25">
        <w:rPr>
          <w:sz w:val="24"/>
        </w:rPr>
        <w:t>coordination polymerization</w:t>
      </w:r>
      <w:r w:rsidR="004924D4">
        <w:rPr>
          <w:rFonts w:hint="eastAsia"/>
          <w:sz w:val="24"/>
        </w:rPr>
        <w:t xml:space="preserve">       </w:t>
      </w:r>
      <w:r w:rsidR="004924D4">
        <w:rPr>
          <w:rFonts w:hint="eastAsia"/>
        </w:rPr>
        <w:t>防水</w:t>
      </w:r>
    </w:p>
    <w:p w:rsidR="004924D4" w:rsidRDefault="00037719" w:rsidP="00DB6BD3">
      <w:pPr>
        <w:spacing w:line="360" w:lineRule="auto"/>
      </w:pPr>
      <w:r>
        <w:rPr>
          <w:rFonts w:hint="eastAsia"/>
          <w:sz w:val="24"/>
        </w:rPr>
        <w:t>2</w:t>
      </w:r>
      <w:r>
        <w:rPr>
          <w:rFonts w:hint="eastAsia"/>
          <w:sz w:val="24"/>
        </w:rPr>
        <w:t>、</w:t>
      </w:r>
      <w:r w:rsidR="004924D4" w:rsidRPr="00112A25">
        <w:rPr>
          <w:sz w:val="24"/>
        </w:rPr>
        <w:t>cationic addition polymerization</w:t>
      </w:r>
      <w:r w:rsidR="004924D4">
        <w:rPr>
          <w:rFonts w:hint="eastAsia"/>
          <w:sz w:val="24"/>
        </w:rPr>
        <w:t xml:space="preserve">    </w:t>
      </w:r>
      <w:r w:rsidR="004924D4">
        <w:rPr>
          <w:rFonts w:hint="eastAsia"/>
        </w:rPr>
        <w:t>阳离子加成聚合</w:t>
      </w:r>
    </w:p>
    <w:p w:rsidR="004924D4" w:rsidRDefault="00037719" w:rsidP="00DB6BD3">
      <w:pPr>
        <w:spacing w:line="360" w:lineRule="auto"/>
      </w:pPr>
      <w:r>
        <w:rPr>
          <w:rFonts w:hint="eastAsia"/>
          <w:sz w:val="24"/>
        </w:rPr>
        <w:t>3</w:t>
      </w:r>
      <w:r>
        <w:rPr>
          <w:rFonts w:hint="eastAsia"/>
          <w:sz w:val="24"/>
        </w:rPr>
        <w:t>、</w:t>
      </w:r>
      <w:r w:rsidR="004924D4" w:rsidRPr="00112A25">
        <w:rPr>
          <w:sz w:val="24"/>
        </w:rPr>
        <w:t>processing operation</w:t>
      </w:r>
      <w:r w:rsidR="004924D4">
        <w:rPr>
          <w:rFonts w:hint="eastAsia"/>
          <w:sz w:val="24"/>
        </w:rPr>
        <w:t xml:space="preserve">             </w:t>
      </w:r>
      <w:r w:rsidR="004924D4">
        <w:rPr>
          <w:rFonts w:hint="eastAsia"/>
        </w:rPr>
        <w:t>加工操作</w:t>
      </w:r>
    </w:p>
    <w:p w:rsidR="004924D4" w:rsidRDefault="00037719" w:rsidP="00DB6BD3">
      <w:pPr>
        <w:spacing w:line="360" w:lineRule="auto"/>
      </w:pPr>
      <w:r>
        <w:rPr>
          <w:rFonts w:hint="eastAsia"/>
          <w:sz w:val="24"/>
        </w:rPr>
        <w:t>4</w:t>
      </w:r>
      <w:r>
        <w:rPr>
          <w:rFonts w:hint="eastAsia"/>
          <w:sz w:val="24"/>
        </w:rPr>
        <w:t>、</w:t>
      </w:r>
      <w:r w:rsidR="004924D4" w:rsidRPr="00112A25">
        <w:rPr>
          <w:sz w:val="24"/>
        </w:rPr>
        <w:t>resistant to water</w:t>
      </w:r>
      <w:r w:rsidR="004924D4">
        <w:rPr>
          <w:rFonts w:hint="eastAsia"/>
          <w:sz w:val="24"/>
        </w:rPr>
        <w:t xml:space="preserve">                </w:t>
      </w:r>
      <w:r w:rsidR="004924D4">
        <w:rPr>
          <w:rFonts w:hint="eastAsia"/>
        </w:rPr>
        <w:t>防水</w:t>
      </w:r>
    </w:p>
    <w:p w:rsidR="004924D4" w:rsidRDefault="00037719" w:rsidP="00DB6BD3">
      <w:pPr>
        <w:spacing w:line="360" w:lineRule="auto"/>
      </w:pPr>
      <w:r>
        <w:rPr>
          <w:rFonts w:hint="eastAsia"/>
          <w:sz w:val="24"/>
        </w:rPr>
        <w:t>5</w:t>
      </w:r>
      <w:r>
        <w:rPr>
          <w:rFonts w:hint="eastAsia"/>
          <w:sz w:val="24"/>
        </w:rPr>
        <w:t>、</w:t>
      </w:r>
      <w:r w:rsidR="004924D4" w:rsidRPr="00112A25">
        <w:rPr>
          <w:sz w:val="24"/>
        </w:rPr>
        <w:t>mechanical property</w:t>
      </w:r>
      <w:r w:rsidR="004924D4">
        <w:rPr>
          <w:rFonts w:hint="eastAsia"/>
          <w:sz w:val="24"/>
        </w:rPr>
        <w:t xml:space="preserve">             </w:t>
      </w:r>
      <w:r w:rsidR="004924D4">
        <w:rPr>
          <w:rFonts w:hint="eastAsia"/>
        </w:rPr>
        <w:t>力学性能</w:t>
      </w:r>
    </w:p>
    <w:p w:rsidR="004924D4" w:rsidRDefault="00DB6BD3" w:rsidP="00DB6BD3">
      <w:pPr>
        <w:spacing w:line="360" w:lineRule="auto"/>
      </w:pPr>
      <w:r>
        <w:rPr>
          <w:rFonts w:hint="eastAsia"/>
        </w:rPr>
        <w:t>6</w:t>
      </w:r>
      <w:r w:rsidR="00037719">
        <w:rPr>
          <w:rFonts w:hint="eastAsia"/>
        </w:rPr>
        <w:t>、</w:t>
      </w:r>
      <w:r w:rsidR="00037719" w:rsidRPr="00037719">
        <w:t>Polyethylene is a thermoplastic polymer consisting of long chains of the monomer ethylene.</w:t>
      </w:r>
    </w:p>
    <w:p w:rsidR="00037719" w:rsidRDefault="00037719" w:rsidP="00DB6BD3">
      <w:pPr>
        <w:spacing w:line="360" w:lineRule="auto"/>
      </w:pPr>
      <w:r w:rsidRPr="00037719">
        <w:rPr>
          <w:rFonts w:hint="eastAsia"/>
        </w:rPr>
        <w:t>聚乙烯是一种热塑聚合物，由长链单体乙烯组成。</w:t>
      </w:r>
    </w:p>
    <w:p w:rsidR="00037719" w:rsidRDefault="00DB6BD3" w:rsidP="00DB6BD3">
      <w:pPr>
        <w:spacing w:line="360" w:lineRule="auto"/>
      </w:pPr>
      <w:r>
        <w:rPr>
          <w:rFonts w:hint="eastAsia"/>
        </w:rPr>
        <w:t>7</w:t>
      </w:r>
      <w:r w:rsidR="00037719">
        <w:rPr>
          <w:rFonts w:hint="eastAsia"/>
        </w:rPr>
        <w:t>、</w:t>
      </w:r>
      <w:r w:rsidR="00037719" w:rsidRPr="00037719">
        <w:t>The ethylene molecule C</w:t>
      </w:r>
      <w:r w:rsidR="00037719" w:rsidRPr="00037719">
        <w:rPr>
          <w:vertAlign w:val="subscript"/>
        </w:rPr>
        <w:t>2</w:t>
      </w:r>
      <w:r w:rsidR="00037719" w:rsidRPr="00037719">
        <w:t>H</w:t>
      </w:r>
      <w:r w:rsidR="00037719" w:rsidRPr="00037719">
        <w:rPr>
          <w:vertAlign w:val="subscript"/>
        </w:rPr>
        <w:t>4</w:t>
      </w:r>
      <w:r w:rsidR="00037719">
        <w:rPr>
          <w:rFonts w:hint="eastAsia"/>
          <w:vertAlign w:val="subscript"/>
        </w:rPr>
        <w:t xml:space="preserve"> </w:t>
      </w:r>
      <w:r w:rsidR="00037719" w:rsidRPr="00037719">
        <w:t>is</w:t>
      </w:r>
      <w:r w:rsidR="00037719">
        <w:rPr>
          <w:rFonts w:hint="eastAsia"/>
        </w:rPr>
        <w:t xml:space="preserve"> </w:t>
      </w:r>
      <w:r w:rsidR="00037719" w:rsidRPr="00037719">
        <w:t>CH</w:t>
      </w:r>
      <w:r w:rsidR="00037719" w:rsidRPr="00037719">
        <w:rPr>
          <w:vertAlign w:val="subscript"/>
        </w:rPr>
        <w:t>2</w:t>
      </w:r>
      <w:r w:rsidR="00037719" w:rsidRPr="00037719">
        <w:t>=CH</w:t>
      </w:r>
      <w:r w:rsidR="00037719" w:rsidRPr="00037719">
        <w:rPr>
          <w:vertAlign w:val="subscript"/>
        </w:rPr>
        <w:t>2.</w:t>
      </w:r>
      <w:r w:rsidR="00037719" w:rsidRPr="00037719">
        <w:t xml:space="preserve"> Two CH</w:t>
      </w:r>
      <w:r w:rsidR="00037719" w:rsidRPr="00037719">
        <w:rPr>
          <w:vertAlign w:val="subscript"/>
        </w:rPr>
        <w:t xml:space="preserve">2 </w:t>
      </w:r>
      <w:r w:rsidR="00037719">
        <w:rPr>
          <w:rFonts w:hint="eastAsia"/>
          <w:vertAlign w:val="subscript"/>
        </w:rPr>
        <w:t xml:space="preserve"> </w:t>
      </w:r>
      <w:r w:rsidR="00037719" w:rsidRPr="00037719">
        <w:t>groups</w:t>
      </w:r>
      <w:r w:rsidR="00037719">
        <w:rPr>
          <w:rFonts w:hint="eastAsia"/>
        </w:rPr>
        <w:t xml:space="preserve"> </w:t>
      </w:r>
      <w:r w:rsidR="00037719" w:rsidRPr="00037719">
        <w:rPr>
          <w:vertAlign w:val="subscript"/>
        </w:rPr>
        <w:t xml:space="preserve"> </w:t>
      </w:r>
      <w:r w:rsidR="00037719" w:rsidRPr="00037719">
        <w:t xml:space="preserve">connected </w:t>
      </w:r>
      <w:r w:rsidR="00037719">
        <w:rPr>
          <w:rFonts w:hint="eastAsia"/>
        </w:rPr>
        <w:t xml:space="preserve"> </w:t>
      </w:r>
      <w:r w:rsidR="00037719" w:rsidRPr="00037719">
        <w:t xml:space="preserve">by </w:t>
      </w:r>
      <w:r w:rsidR="00037719">
        <w:rPr>
          <w:rFonts w:hint="eastAsia"/>
        </w:rPr>
        <w:t xml:space="preserve"> </w:t>
      </w:r>
      <w:r w:rsidR="00037719" w:rsidRPr="00037719">
        <w:t xml:space="preserve">a </w:t>
      </w:r>
      <w:r w:rsidR="00037719">
        <w:rPr>
          <w:rFonts w:hint="eastAsia"/>
        </w:rPr>
        <w:t xml:space="preserve"> </w:t>
      </w:r>
      <w:r w:rsidR="00037719" w:rsidRPr="00037719">
        <w:t>double</w:t>
      </w:r>
      <w:r w:rsidR="00037719">
        <w:rPr>
          <w:rFonts w:hint="eastAsia"/>
        </w:rPr>
        <w:t xml:space="preserve"> </w:t>
      </w:r>
      <w:r w:rsidR="00037719" w:rsidRPr="00037719">
        <w:t xml:space="preserve"> bond</w:t>
      </w:r>
      <w:r w:rsidR="00037719">
        <w:rPr>
          <w:rFonts w:hint="eastAsia"/>
        </w:rPr>
        <w:t>.</w:t>
      </w:r>
    </w:p>
    <w:p w:rsidR="00037719" w:rsidRDefault="00037719" w:rsidP="00DB6BD3">
      <w:pPr>
        <w:spacing w:line="360" w:lineRule="auto"/>
      </w:pPr>
      <w:r w:rsidRPr="00037719">
        <w:rPr>
          <w:rFonts w:hint="eastAsia"/>
        </w:rPr>
        <w:t>乙烯分子是</w:t>
      </w:r>
      <w:r w:rsidRPr="00037719">
        <w:t>CH</w:t>
      </w:r>
      <w:r w:rsidRPr="00037719">
        <w:rPr>
          <w:vertAlign w:val="subscript"/>
        </w:rPr>
        <w:t>2</w:t>
      </w:r>
      <w:r w:rsidRPr="00037719">
        <w:t>=CH</w:t>
      </w:r>
      <w:r w:rsidRPr="00037719">
        <w:rPr>
          <w:vertAlign w:val="subscript"/>
        </w:rPr>
        <w:t>2</w:t>
      </w:r>
      <w:r w:rsidRPr="00037719">
        <w:rPr>
          <w:rFonts w:hint="eastAsia"/>
        </w:rPr>
        <w:t>。两个</w:t>
      </w:r>
      <w:r w:rsidRPr="00037719">
        <w:t xml:space="preserve"> CH</w:t>
      </w:r>
      <w:r w:rsidRPr="00037719">
        <w:rPr>
          <w:vertAlign w:val="subscript"/>
        </w:rPr>
        <w:t>2</w:t>
      </w:r>
      <w:r w:rsidRPr="00037719">
        <w:t xml:space="preserve"> </w:t>
      </w:r>
      <w:r w:rsidRPr="00037719">
        <w:rPr>
          <w:rFonts w:hint="eastAsia"/>
        </w:rPr>
        <w:t>基团由一个双键连接在一起</w:t>
      </w:r>
      <w:r>
        <w:rPr>
          <w:rFonts w:hint="eastAsia"/>
        </w:rPr>
        <w:t>。</w:t>
      </w:r>
    </w:p>
    <w:p w:rsidR="00037719" w:rsidRDefault="00DB6BD3" w:rsidP="00DB6BD3">
      <w:pPr>
        <w:spacing w:line="360" w:lineRule="auto"/>
      </w:pPr>
      <w:r>
        <w:rPr>
          <w:rFonts w:hint="eastAsia"/>
        </w:rPr>
        <w:t>8</w:t>
      </w:r>
      <w:r w:rsidR="00037719">
        <w:rPr>
          <w:rFonts w:hint="eastAsia"/>
        </w:rPr>
        <w:t>、</w:t>
      </w:r>
      <w:r w:rsidR="00037719" w:rsidRPr="00037719">
        <w:t>Polyethylene is classified into several different categories based most</w:t>
      </w:r>
      <w:r w:rsidR="00037719">
        <w:t>ly on its density and branching</w:t>
      </w:r>
      <w:r w:rsidR="00037719" w:rsidRPr="00037719">
        <w:t>.</w:t>
      </w:r>
    </w:p>
    <w:p w:rsidR="00037719" w:rsidRDefault="00037719" w:rsidP="00DB6BD3">
      <w:pPr>
        <w:spacing w:line="360" w:lineRule="auto"/>
      </w:pPr>
      <w:r w:rsidRPr="00037719">
        <w:rPr>
          <w:rFonts w:hint="eastAsia"/>
        </w:rPr>
        <w:t>聚乙烯主要是根据密度和支链分为几种不同的类型。</w:t>
      </w:r>
    </w:p>
    <w:p w:rsidR="00037719" w:rsidRDefault="00DB6BD3" w:rsidP="00DB6BD3">
      <w:pPr>
        <w:spacing w:line="360" w:lineRule="auto"/>
      </w:pPr>
      <w:r>
        <w:rPr>
          <w:rFonts w:hint="eastAsia"/>
        </w:rPr>
        <w:t>9</w:t>
      </w:r>
      <w:r w:rsidR="00037719">
        <w:rPr>
          <w:rFonts w:hint="eastAsia"/>
        </w:rPr>
        <w:t>、</w:t>
      </w:r>
      <w:r w:rsidR="00037719" w:rsidRPr="00037719">
        <w:t>Ethylene is separated from the resulting complex mixture by repeated compression and disstillation.</w:t>
      </w:r>
    </w:p>
    <w:p w:rsidR="00037719" w:rsidRDefault="00037719" w:rsidP="00DB6BD3">
      <w:pPr>
        <w:spacing w:line="360" w:lineRule="auto"/>
      </w:pPr>
      <w:r w:rsidRPr="00037719">
        <w:rPr>
          <w:rFonts w:hint="eastAsia"/>
        </w:rPr>
        <w:t>通过反复的压缩和蒸馏，乙烯从生成的复杂混合物中分离出来。</w:t>
      </w:r>
    </w:p>
    <w:p w:rsidR="00037719" w:rsidRDefault="00DB6BD3" w:rsidP="00DB6BD3">
      <w:pPr>
        <w:spacing w:line="360" w:lineRule="auto"/>
      </w:pPr>
      <w:r>
        <w:rPr>
          <w:rFonts w:hint="eastAsia"/>
        </w:rPr>
        <w:t>10</w:t>
      </w:r>
      <w:r w:rsidR="00037719">
        <w:rPr>
          <w:rFonts w:hint="eastAsia"/>
        </w:rPr>
        <w:t>、</w:t>
      </w:r>
      <w:r w:rsidR="00037719" w:rsidRPr="00037719">
        <w:t>Each of these methods results in a different type of polyethylene.</w:t>
      </w:r>
    </w:p>
    <w:p w:rsidR="00037719" w:rsidRDefault="00037719" w:rsidP="00DB6BD3">
      <w:pPr>
        <w:spacing w:line="360" w:lineRule="auto"/>
      </w:pPr>
      <w:r w:rsidRPr="00037719">
        <w:rPr>
          <w:rFonts w:hint="eastAsia"/>
        </w:rPr>
        <w:t>每一种方法都会产生不同类型的聚乙烯。</w:t>
      </w:r>
    </w:p>
    <w:p w:rsidR="00CF47BD" w:rsidRDefault="00CF47BD" w:rsidP="00DB6BD3">
      <w:pPr>
        <w:spacing w:line="360" w:lineRule="auto"/>
      </w:pPr>
    </w:p>
    <w:p w:rsidR="00CF47BD" w:rsidRDefault="00CF47BD" w:rsidP="00DB6BD3">
      <w:pPr>
        <w:spacing w:line="360" w:lineRule="auto"/>
      </w:pPr>
      <w:r>
        <w:t>U</w:t>
      </w:r>
      <w:r>
        <w:rPr>
          <w:rFonts w:hint="eastAsia"/>
        </w:rPr>
        <w:t>nit 5</w:t>
      </w:r>
    </w:p>
    <w:p w:rsidR="00CF47BD" w:rsidRPr="00A945A5" w:rsidRDefault="00A945A5" w:rsidP="00DB6BD3">
      <w:pPr>
        <w:spacing w:line="360" w:lineRule="auto"/>
        <w:rPr>
          <w:szCs w:val="21"/>
        </w:rPr>
      </w:pPr>
      <w:r>
        <w:rPr>
          <w:rFonts w:hint="eastAsia"/>
          <w:szCs w:val="21"/>
        </w:rPr>
        <w:t>英译汉</w:t>
      </w:r>
    </w:p>
    <w:p w:rsidR="00037719" w:rsidRDefault="00DB6BD3" w:rsidP="00DB6BD3">
      <w:pPr>
        <w:spacing w:line="360" w:lineRule="auto"/>
      </w:pPr>
      <w:r>
        <w:rPr>
          <w:rFonts w:hint="eastAsia"/>
          <w:sz w:val="24"/>
        </w:rPr>
        <w:t>1</w:t>
      </w:r>
      <w:r>
        <w:rPr>
          <w:rFonts w:hint="eastAsia"/>
          <w:sz w:val="24"/>
        </w:rPr>
        <w:t>、</w:t>
      </w:r>
      <w:r w:rsidR="00B72D0C" w:rsidRPr="00112A25">
        <w:rPr>
          <w:sz w:val="24"/>
        </w:rPr>
        <w:t>acid-base titration</w:t>
      </w:r>
      <w:r w:rsidR="00B72D0C">
        <w:rPr>
          <w:rFonts w:hint="eastAsia"/>
          <w:sz w:val="24"/>
        </w:rPr>
        <w:t xml:space="preserve">         </w:t>
      </w:r>
      <w:r w:rsidR="00B72D0C">
        <w:rPr>
          <w:rFonts w:hint="eastAsia"/>
        </w:rPr>
        <w:t>酸碱滴定</w:t>
      </w:r>
    </w:p>
    <w:p w:rsidR="00B72D0C" w:rsidRDefault="00DB6BD3" w:rsidP="00DB6BD3">
      <w:pPr>
        <w:spacing w:line="360" w:lineRule="auto"/>
      </w:pPr>
      <w:r>
        <w:rPr>
          <w:rFonts w:hint="eastAsia"/>
          <w:sz w:val="24"/>
        </w:rPr>
        <w:t>2</w:t>
      </w:r>
      <w:r>
        <w:rPr>
          <w:rFonts w:hint="eastAsia"/>
          <w:sz w:val="24"/>
        </w:rPr>
        <w:t>、</w:t>
      </w:r>
      <w:r w:rsidR="00B72D0C" w:rsidRPr="00112A25">
        <w:rPr>
          <w:sz w:val="24"/>
        </w:rPr>
        <w:t>filter operation</w:t>
      </w:r>
      <w:r w:rsidR="00B72D0C">
        <w:rPr>
          <w:rFonts w:hint="eastAsia"/>
          <w:sz w:val="24"/>
        </w:rPr>
        <w:t xml:space="preserve">           </w:t>
      </w:r>
      <w:r w:rsidR="00B72D0C">
        <w:rPr>
          <w:rFonts w:hint="eastAsia"/>
        </w:rPr>
        <w:t>过滤操作</w:t>
      </w:r>
    </w:p>
    <w:p w:rsidR="00B72D0C" w:rsidRDefault="00DB6BD3" w:rsidP="00DB6BD3">
      <w:pPr>
        <w:spacing w:line="360" w:lineRule="auto"/>
      </w:pPr>
      <w:r>
        <w:rPr>
          <w:rFonts w:hint="eastAsia"/>
          <w:sz w:val="24"/>
        </w:rPr>
        <w:t>3</w:t>
      </w:r>
      <w:r>
        <w:rPr>
          <w:rFonts w:hint="eastAsia"/>
          <w:sz w:val="24"/>
        </w:rPr>
        <w:t>、</w:t>
      </w:r>
      <w:r w:rsidR="00B72D0C" w:rsidRPr="00112A25">
        <w:rPr>
          <w:sz w:val="24"/>
        </w:rPr>
        <w:t>concentrated solution</w:t>
      </w:r>
      <w:r w:rsidR="00B72D0C">
        <w:rPr>
          <w:rFonts w:hint="eastAsia"/>
          <w:sz w:val="24"/>
        </w:rPr>
        <w:t xml:space="preserve">      </w:t>
      </w:r>
      <w:r w:rsidR="00B72D0C">
        <w:rPr>
          <w:rFonts w:hint="eastAsia"/>
        </w:rPr>
        <w:t>浓缩液</w:t>
      </w:r>
    </w:p>
    <w:p w:rsidR="00B72D0C" w:rsidRPr="00B72D0C" w:rsidRDefault="00DB6BD3" w:rsidP="00DB6BD3">
      <w:pPr>
        <w:spacing w:line="360" w:lineRule="auto"/>
        <w:rPr>
          <w:szCs w:val="21"/>
        </w:rPr>
      </w:pPr>
      <w:r>
        <w:rPr>
          <w:rFonts w:hint="eastAsia"/>
        </w:rPr>
        <w:t>4</w:t>
      </w:r>
      <w:r>
        <w:rPr>
          <w:rFonts w:hint="eastAsia"/>
        </w:rPr>
        <w:t>、</w:t>
      </w:r>
      <w:r w:rsidR="00B72D0C">
        <w:t>Sodium</w:t>
      </w:r>
      <w:r w:rsidR="00B72D0C">
        <w:rPr>
          <w:rFonts w:hint="eastAsia"/>
        </w:rPr>
        <w:t xml:space="preserve">  bicarbonate        </w:t>
      </w:r>
      <w:r w:rsidR="00B72D0C" w:rsidRPr="00B72D0C">
        <w:rPr>
          <w:rFonts w:hint="eastAsia"/>
          <w:szCs w:val="21"/>
        </w:rPr>
        <w:t xml:space="preserve"> </w:t>
      </w:r>
      <w:r w:rsidR="00B72D0C" w:rsidRPr="00B72D0C">
        <w:rPr>
          <w:szCs w:val="21"/>
        </w:rPr>
        <w:t>碳酸氢钠</w:t>
      </w:r>
    </w:p>
    <w:p w:rsidR="00B72D0C" w:rsidRDefault="00DB6BD3" w:rsidP="00DB6BD3">
      <w:pPr>
        <w:spacing w:line="360" w:lineRule="auto"/>
        <w:rPr>
          <w:szCs w:val="21"/>
        </w:rPr>
      </w:pPr>
      <w:r>
        <w:rPr>
          <w:rFonts w:hint="eastAsia"/>
          <w:szCs w:val="21"/>
        </w:rPr>
        <w:t>5</w:t>
      </w:r>
      <w:r>
        <w:rPr>
          <w:rFonts w:hint="eastAsia"/>
          <w:szCs w:val="21"/>
        </w:rPr>
        <w:t>、</w:t>
      </w:r>
      <w:r w:rsidR="00B72D0C" w:rsidRPr="00B72D0C">
        <w:rPr>
          <w:szCs w:val="21"/>
        </w:rPr>
        <w:t>P</w:t>
      </w:r>
      <w:r w:rsidR="00B72D0C" w:rsidRPr="00B72D0C">
        <w:rPr>
          <w:rFonts w:hint="eastAsia"/>
          <w:szCs w:val="21"/>
        </w:rPr>
        <w:t xml:space="preserve">rimary standard             </w:t>
      </w:r>
      <w:r w:rsidR="00B72D0C" w:rsidRPr="00B72D0C">
        <w:rPr>
          <w:szCs w:val="21"/>
        </w:rPr>
        <w:t>基准物</w:t>
      </w:r>
    </w:p>
    <w:p w:rsidR="00B72D0C" w:rsidRDefault="00DB6BD3" w:rsidP="00DB6BD3">
      <w:pPr>
        <w:spacing w:line="360" w:lineRule="auto"/>
        <w:rPr>
          <w:szCs w:val="21"/>
        </w:rPr>
      </w:pPr>
      <w:r>
        <w:rPr>
          <w:rFonts w:hint="eastAsia"/>
          <w:szCs w:val="21"/>
        </w:rPr>
        <w:t>6</w:t>
      </w:r>
      <w:r>
        <w:rPr>
          <w:rFonts w:hint="eastAsia"/>
          <w:szCs w:val="21"/>
        </w:rPr>
        <w:t>、</w:t>
      </w:r>
      <w:r w:rsidR="00B72D0C" w:rsidRPr="00B72D0C">
        <w:rPr>
          <w:szCs w:val="21"/>
        </w:rPr>
        <w:t>It has a cooling alkaline taste, and can be extracted from the ashes of many plants.</w:t>
      </w:r>
    </w:p>
    <w:p w:rsidR="00B72D0C" w:rsidRDefault="00B72D0C" w:rsidP="00DB6BD3">
      <w:pPr>
        <w:spacing w:line="360" w:lineRule="auto"/>
        <w:rPr>
          <w:szCs w:val="21"/>
        </w:rPr>
      </w:pPr>
      <w:r w:rsidRPr="00B72D0C">
        <w:rPr>
          <w:rFonts w:hint="eastAsia"/>
          <w:szCs w:val="21"/>
        </w:rPr>
        <w:t>它具有凉的碱味，可从许多植物的灰烬中提取。</w:t>
      </w:r>
    </w:p>
    <w:p w:rsidR="00B72D0C" w:rsidRDefault="00DB6BD3" w:rsidP="00DB6BD3">
      <w:pPr>
        <w:spacing w:line="360" w:lineRule="auto"/>
        <w:rPr>
          <w:szCs w:val="21"/>
        </w:rPr>
      </w:pPr>
      <w:r>
        <w:rPr>
          <w:rFonts w:hint="eastAsia"/>
          <w:szCs w:val="21"/>
        </w:rPr>
        <w:t>7</w:t>
      </w:r>
      <w:r>
        <w:rPr>
          <w:rFonts w:hint="eastAsia"/>
          <w:szCs w:val="21"/>
        </w:rPr>
        <w:t>、</w:t>
      </w:r>
      <w:r w:rsidR="00B72D0C" w:rsidRPr="00B72D0C">
        <w:rPr>
          <w:szCs w:val="21"/>
        </w:rPr>
        <w:t>The manufacture of glass is one of the most important uses of sodium carbonate.</w:t>
      </w:r>
    </w:p>
    <w:p w:rsidR="00B72D0C" w:rsidRDefault="00B72D0C" w:rsidP="00DB6BD3">
      <w:pPr>
        <w:spacing w:line="360" w:lineRule="auto"/>
        <w:rPr>
          <w:szCs w:val="21"/>
        </w:rPr>
      </w:pPr>
      <w:r w:rsidRPr="00B72D0C">
        <w:rPr>
          <w:rFonts w:hint="eastAsia"/>
          <w:szCs w:val="21"/>
        </w:rPr>
        <w:t>制造玻璃是碳酸钠的最重要的用途之一。</w:t>
      </w:r>
    </w:p>
    <w:p w:rsidR="00B72D0C" w:rsidRDefault="00DB6BD3" w:rsidP="00DB6BD3">
      <w:pPr>
        <w:spacing w:line="360" w:lineRule="auto"/>
        <w:rPr>
          <w:szCs w:val="21"/>
        </w:rPr>
      </w:pPr>
      <w:r>
        <w:rPr>
          <w:rFonts w:hint="eastAsia"/>
          <w:szCs w:val="21"/>
        </w:rPr>
        <w:lastRenderedPageBreak/>
        <w:t>8</w:t>
      </w:r>
      <w:r>
        <w:rPr>
          <w:rFonts w:hint="eastAsia"/>
          <w:szCs w:val="21"/>
        </w:rPr>
        <w:t>、</w:t>
      </w:r>
      <w:r w:rsidR="00B72D0C" w:rsidRPr="00B72D0C">
        <w:rPr>
          <w:szCs w:val="21"/>
        </w:rPr>
        <w:t>For example, sodium carbonate is used as a pH regulator to maintain stable alkaline conditions necessary for the action of the majority of developing agents.</w:t>
      </w:r>
    </w:p>
    <w:p w:rsidR="00B72D0C" w:rsidRDefault="00B72D0C" w:rsidP="00DB6BD3">
      <w:pPr>
        <w:spacing w:line="360" w:lineRule="auto"/>
        <w:rPr>
          <w:szCs w:val="21"/>
        </w:rPr>
      </w:pPr>
      <w:r w:rsidRPr="00B72D0C">
        <w:rPr>
          <w:rFonts w:hint="eastAsia"/>
          <w:szCs w:val="21"/>
        </w:rPr>
        <w:t>例如，碳酸钠作为</w:t>
      </w:r>
      <w:r w:rsidRPr="00B72D0C">
        <w:rPr>
          <w:szCs w:val="21"/>
        </w:rPr>
        <w:t>pH</w:t>
      </w:r>
      <w:r w:rsidRPr="00B72D0C">
        <w:rPr>
          <w:rFonts w:hint="eastAsia"/>
          <w:szCs w:val="21"/>
        </w:rPr>
        <w:t>值调节剂，以维持对多数显影剂起作用所必需的稳定的碱性条件。</w:t>
      </w:r>
    </w:p>
    <w:p w:rsidR="00B72D0C" w:rsidRDefault="00DB6BD3" w:rsidP="00DB6BD3">
      <w:pPr>
        <w:spacing w:line="360" w:lineRule="auto"/>
        <w:rPr>
          <w:szCs w:val="21"/>
        </w:rPr>
      </w:pPr>
      <w:r>
        <w:rPr>
          <w:rFonts w:hint="eastAsia"/>
          <w:szCs w:val="21"/>
        </w:rPr>
        <w:t>9</w:t>
      </w:r>
      <w:r>
        <w:rPr>
          <w:rFonts w:hint="eastAsia"/>
          <w:szCs w:val="21"/>
        </w:rPr>
        <w:t>、</w:t>
      </w:r>
      <w:r w:rsidR="00C93A37" w:rsidRPr="00C93A37">
        <w:rPr>
          <w:szCs w:val="21"/>
        </w:rPr>
        <w:t>At the bottom, calcium carbonate (limestone) was heated to release carbon dioxide</w:t>
      </w:r>
      <w:r w:rsidR="00C93A37">
        <w:rPr>
          <w:rFonts w:hint="eastAsia"/>
          <w:szCs w:val="21"/>
        </w:rPr>
        <w:t>.</w:t>
      </w:r>
    </w:p>
    <w:p w:rsidR="00C93A37" w:rsidRDefault="00C93A37" w:rsidP="00DB6BD3">
      <w:pPr>
        <w:spacing w:line="360" w:lineRule="auto"/>
        <w:rPr>
          <w:szCs w:val="21"/>
        </w:rPr>
      </w:pPr>
      <w:r w:rsidRPr="00C93A37">
        <w:rPr>
          <w:rFonts w:hint="eastAsia"/>
          <w:szCs w:val="21"/>
        </w:rPr>
        <w:t>塔底部，煅烧碳酸钙（石灰石）释放二氧化碳</w:t>
      </w:r>
      <w:r>
        <w:rPr>
          <w:rFonts w:hint="eastAsia"/>
          <w:szCs w:val="21"/>
        </w:rPr>
        <w:t>。</w:t>
      </w:r>
    </w:p>
    <w:p w:rsidR="00C93A37" w:rsidRDefault="00DB6BD3" w:rsidP="00DB6BD3">
      <w:pPr>
        <w:spacing w:line="360" w:lineRule="auto"/>
        <w:rPr>
          <w:szCs w:val="21"/>
        </w:rPr>
      </w:pPr>
      <w:r>
        <w:rPr>
          <w:rFonts w:hint="eastAsia"/>
          <w:szCs w:val="21"/>
        </w:rPr>
        <w:t>10</w:t>
      </w:r>
      <w:r>
        <w:rPr>
          <w:rFonts w:hint="eastAsia"/>
          <w:szCs w:val="21"/>
        </w:rPr>
        <w:t>、</w:t>
      </w:r>
      <w:r w:rsidR="00C93A37" w:rsidRPr="00C93A37">
        <w:rPr>
          <w:szCs w:val="21"/>
        </w:rPr>
        <w:t>The sodium bicarbonate was then converted to sodium carbonate by heating it, releasing water and carbon dioxide</w:t>
      </w:r>
      <w:r w:rsidR="00C93A37">
        <w:rPr>
          <w:rFonts w:hint="eastAsia"/>
          <w:szCs w:val="21"/>
        </w:rPr>
        <w:t>.</w:t>
      </w:r>
    </w:p>
    <w:p w:rsidR="00C93A37" w:rsidRDefault="00C93A37" w:rsidP="00DB6BD3">
      <w:pPr>
        <w:spacing w:line="360" w:lineRule="auto"/>
        <w:rPr>
          <w:szCs w:val="21"/>
        </w:rPr>
      </w:pPr>
      <w:r w:rsidRPr="00C93A37">
        <w:rPr>
          <w:rFonts w:hint="eastAsia"/>
          <w:szCs w:val="21"/>
        </w:rPr>
        <w:t>碳酸氢钠加热后转化为碳酸钠，同时释放出水和二氧化碳</w:t>
      </w:r>
      <w:r>
        <w:rPr>
          <w:rFonts w:hint="eastAsia"/>
          <w:szCs w:val="21"/>
        </w:rPr>
        <w:t>。</w:t>
      </w:r>
    </w:p>
    <w:p w:rsidR="00C93A37" w:rsidRDefault="00CF47BD" w:rsidP="00DB6BD3">
      <w:pPr>
        <w:spacing w:line="360" w:lineRule="auto"/>
        <w:rPr>
          <w:szCs w:val="21"/>
        </w:rPr>
      </w:pPr>
      <w:r>
        <w:rPr>
          <w:rFonts w:hint="eastAsia"/>
          <w:szCs w:val="21"/>
        </w:rPr>
        <w:t xml:space="preserve"> </w:t>
      </w:r>
    </w:p>
    <w:p w:rsidR="00CF47BD" w:rsidRDefault="00CF47BD" w:rsidP="00DB6BD3">
      <w:pPr>
        <w:spacing w:line="360" w:lineRule="auto"/>
        <w:rPr>
          <w:szCs w:val="21"/>
        </w:rPr>
      </w:pPr>
      <w:r>
        <w:rPr>
          <w:rFonts w:hint="eastAsia"/>
          <w:szCs w:val="21"/>
        </w:rPr>
        <w:t xml:space="preserve"> </w:t>
      </w:r>
      <w:r>
        <w:rPr>
          <w:szCs w:val="21"/>
        </w:rPr>
        <w:t>U</w:t>
      </w:r>
      <w:r>
        <w:rPr>
          <w:rFonts w:hint="eastAsia"/>
          <w:szCs w:val="21"/>
        </w:rPr>
        <w:t>nit 6</w:t>
      </w:r>
    </w:p>
    <w:p w:rsidR="00CF47BD" w:rsidRDefault="00A945A5" w:rsidP="00DB6BD3">
      <w:pPr>
        <w:spacing w:line="360" w:lineRule="auto"/>
        <w:rPr>
          <w:szCs w:val="21"/>
        </w:rPr>
      </w:pPr>
      <w:r>
        <w:rPr>
          <w:rFonts w:hint="eastAsia"/>
          <w:szCs w:val="21"/>
        </w:rPr>
        <w:t>英译汉</w:t>
      </w:r>
    </w:p>
    <w:p w:rsidR="00C93A37" w:rsidRDefault="004C7565" w:rsidP="00DB6BD3">
      <w:pPr>
        <w:spacing w:line="360" w:lineRule="auto"/>
        <w:rPr>
          <w:szCs w:val="21"/>
        </w:rPr>
      </w:pPr>
      <w:r>
        <w:rPr>
          <w:rFonts w:hint="eastAsia"/>
          <w:szCs w:val="21"/>
        </w:rPr>
        <w:t>1</w:t>
      </w:r>
      <w:r>
        <w:rPr>
          <w:rFonts w:hint="eastAsia"/>
          <w:szCs w:val="21"/>
        </w:rPr>
        <w:t>、</w:t>
      </w:r>
      <w:r w:rsidR="00C93A37" w:rsidRPr="00C93A37">
        <w:rPr>
          <w:szCs w:val="21"/>
        </w:rPr>
        <w:t>vapor and liquid phases</w:t>
      </w:r>
      <w:r w:rsidR="00C93A37">
        <w:rPr>
          <w:rFonts w:hint="eastAsia"/>
          <w:szCs w:val="21"/>
        </w:rPr>
        <w:t xml:space="preserve">             </w:t>
      </w:r>
      <w:r w:rsidR="00C93A37">
        <w:rPr>
          <w:rFonts w:hint="eastAsia"/>
          <w:szCs w:val="21"/>
        </w:rPr>
        <w:t>气相和液相</w:t>
      </w:r>
    </w:p>
    <w:p w:rsidR="004C7565" w:rsidRDefault="004C7565" w:rsidP="00DB6BD3">
      <w:pPr>
        <w:spacing w:line="360" w:lineRule="auto"/>
        <w:rPr>
          <w:szCs w:val="21"/>
        </w:rPr>
      </w:pPr>
      <w:r>
        <w:rPr>
          <w:rFonts w:hint="eastAsia"/>
          <w:szCs w:val="21"/>
        </w:rPr>
        <w:t>2</w:t>
      </w:r>
      <w:r>
        <w:rPr>
          <w:rFonts w:hint="eastAsia"/>
          <w:szCs w:val="21"/>
        </w:rPr>
        <w:t>、</w:t>
      </w:r>
      <w:r w:rsidRPr="004C7565">
        <w:rPr>
          <w:szCs w:val="21"/>
        </w:rPr>
        <w:t>temperature and pressure</w:t>
      </w:r>
      <w:r>
        <w:rPr>
          <w:rFonts w:hint="eastAsia"/>
          <w:szCs w:val="21"/>
        </w:rPr>
        <w:t xml:space="preserve">           </w:t>
      </w:r>
      <w:r>
        <w:rPr>
          <w:rFonts w:hint="eastAsia"/>
          <w:szCs w:val="21"/>
        </w:rPr>
        <w:t>温度和压力</w:t>
      </w:r>
    </w:p>
    <w:p w:rsidR="004C7565" w:rsidRDefault="004C7565" w:rsidP="00DB6BD3">
      <w:pPr>
        <w:spacing w:line="360" w:lineRule="auto"/>
        <w:rPr>
          <w:szCs w:val="21"/>
        </w:rPr>
      </w:pPr>
      <w:r>
        <w:rPr>
          <w:rFonts w:hint="eastAsia"/>
          <w:szCs w:val="21"/>
        </w:rPr>
        <w:t>3</w:t>
      </w:r>
      <w:r>
        <w:rPr>
          <w:rFonts w:hint="eastAsia"/>
          <w:szCs w:val="21"/>
        </w:rPr>
        <w:t>、</w:t>
      </w:r>
      <w:r>
        <w:rPr>
          <w:rFonts w:hint="eastAsia"/>
          <w:szCs w:val="21"/>
        </w:rPr>
        <w:t>c</w:t>
      </w:r>
      <w:r w:rsidRPr="004C7565">
        <w:rPr>
          <w:szCs w:val="21"/>
        </w:rPr>
        <w:t>ontinuous Distillation</w:t>
      </w:r>
      <w:r>
        <w:rPr>
          <w:rFonts w:hint="eastAsia"/>
          <w:szCs w:val="21"/>
        </w:rPr>
        <w:t xml:space="preserve">              </w:t>
      </w:r>
      <w:r>
        <w:rPr>
          <w:rFonts w:hint="eastAsia"/>
          <w:szCs w:val="21"/>
        </w:rPr>
        <w:t>连续蒸馏</w:t>
      </w:r>
    </w:p>
    <w:p w:rsidR="004C7565" w:rsidRPr="004C7565" w:rsidRDefault="004C7565" w:rsidP="00DB6BD3">
      <w:pPr>
        <w:spacing w:line="360" w:lineRule="auto"/>
        <w:rPr>
          <w:szCs w:val="21"/>
        </w:rPr>
      </w:pPr>
      <w:r>
        <w:rPr>
          <w:rFonts w:hint="eastAsia"/>
          <w:szCs w:val="21"/>
        </w:rPr>
        <w:t>4</w:t>
      </w:r>
      <w:r>
        <w:rPr>
          <w:rFonts w:hint="eastAsia"/>
          <w:szCs w:val="21"/>
        </w:rPr>
        <w:t>、</w:t>
      </w:r>
      <w:r>
        <w:rPr>
          <w:rFonts w:hint="eastAsia"/>
          <w:szCs w:val="21"/>
        </w:rPr>
        <w:t>b</w:t>
      </w:r>
      <w:r w:rsidRPr="004C7565">
        <w:rPr>
          <w:szCs w:val="21"/>
        </w:rPr>
        <w:t>atch Distillations</w:t>
      </w:r>
      <w:r>
        <w:rPr>
          <w:rFonts w:hint="eastAsia"/>
          <w:szCs w:val="21"/>
        </w:rPr>
        <w:t xml:space="preserve">                  </w:t>
      </w:r>
      <w:r>
        <w:rPr>
          <w:rFonts w:hint="eastAsia"/>
          <w:szCs w:val="21"/>
        </w:rPr>
        <w:t>间歇蒸馏</w:t>
      </w:r>
    </w:p>
    <w:p w:rsidR="00C93A37" w:rsidRDefault="00DB6BD3" w:rsidP="00DB6BD3">
      <w:pPr>
        <w:spacing w:line="360" w:lineRule="auto"/>
        <w:rPr>
          <w:szCs w:val="21"/>
        </w:rPr>
      </w:pPr>
      <w:r>
        <w:rPr>
          <w:rFonts w:hint="eastAsia"/>
          <w:szCs w:val="21"/>
        </w:rPr>
        <w:t>5</w:t>
      </w:r>
      <w:r>
        <w:rPr>
          <w:rFonts w:hint="eastAsia"/>
          <w:szCs w:val="21"/>
        </w:rPr>
        <w:t>、</w:t>
      </w:r>
      <w:r w:rsidR="00C93A37" w:rsidRPr="00C93A37">
        <w:rPr>
          <w:szCs w:val="21"/>
        </w:rPr>
        <w:t>Because of the difference in gravity between vapor and liquid phases, liquid runs down the column, cascading from tray to tray, while vapor flows up the column, contacting liquid at each tray</w:t>
      </w:r>
      <w:r w:rsidR="00C93A37">
        <w:rPr>
          <w:rFonts w:hint="eastAsia"/>
          <w:szCs w:val="21"/>
        </w:rPr>
        <w:t>.</w:t>
      </w:r>
    </w:p>
    <w:p w:rsidR="00C93A37" w:rsidRDefault="00C93A37" w:rsidP="00DB6BD3">
      <w:pPr>
        <w:spacing w:line="360" w:lineRule="auto"/>
        <w:rPr>
          <w:szCs w:val="21"/>
        </w:rPr>
      </w:pPr>
      <w:r w:rsidRPr="00C93A37">
        <w:rPr>
          <w:rFonts w:hint="eastAsia"/>
          <w:szCs w:val="21"/>
        </w:rPr>
        <w:t>由于气体和液体重力的差异，液体从一个塔板到另一个塔板向下流动，与此同时气体向上流动，在每个塔板上汽液直接接触。</w:t>
      </w:r>
    </w:p>
    <w:p w:rsidR="00C93A37" w:rsidRDefault="00DB6BD3" w:rsidP="00DB6BD3">
      <w:pPr>
        <w:spacing w:line="360" w:lineRule="auto"/>
        <w:rPr>
          <w:szCs w:val="21"/>
        </w:rPr>
      </w:pPr>
      <w:r>
        <w:rPr>
          <w:rFonts w:hint="eastAsia"/>
          <w:szCs w:val="21"/>
        </w:rPr>
        <w:t>6</w:t>
      </w:r>
      <w:r>
        <w:rPr>
          <w:rFonts w:hint="eastAsia"/>
          <w:szCs w:val="21"/>
        </w:rPr>
        <w:t>、</w:t>
      </w:r>
      <w:r w:rsidR="00C93A37" w:rsidRPr="00C93A37">
        <w:rPr>
          <w:szCs w:val="21"/>
        </w:rPr>
        <w:t>This overall flow pattern in a distillation column provides countercurrent contacting of vapor and liquid streams on all the trays through the column.</w:t>
      </w:r>
    </w:p>
    <w:p w:rsidR="00C93A37" w:rsidRDefault="00C93A37" w:rsidP="00DB6BD3">
      <w:pPr>
        <w:spacing w:line="360" w:lineRule="auto"/>
        <w:rPr>
          <w:szCs w:val="21"/>
        </w:rPr>
      </w:pPr>
      <w:r w:rsidRPr="00C93A37">
        <w:rPr>
          <w:rFonts w:hint="eastAsia"/>
          <w:szCs w:val="21"/>
        </w:rPr>
        <w:t>整个精馏塔内，塔板上气、液是逆流接触。</w:t>
      </w:r>
    </w:p>
    <w:p w:rsidR="004C7565" w:rsidRDefault="00DB6BD3" w:rsidP="00DB6BD3">
      <w:pPr>
        <w:spacing w:line="360" w:lineRule="auto"/>
        <w:rPr>
          <w:szCs w:val="21"/>
        </w:rPr>
      </w:pPr>
      <w:r>
        <w:rPr>
          <w:rFonts w:hint="eastAsia"/>
          <w:szCs w:val="21"/>
        </w:rPr>
        <w:t>7</w:t>
      </w:r>
      <w:r>
        <w:rPr>
          <w:rFonts w:hint="eastAsia"/>
          <w:szCs w:val="21"/>
        </w:rPr>
        <w:t>、</w:t>
      </w:r>
      <w:r w:rsidR="004C7565" w:rsidRPr="004C7565">
        <w:rPr>
          <w:szCs w:val="21"/>
        </w:rPr>
        <w:t>The result is a vapor phase that becomes richer in light components as it passes up the column and a liquid phase that becomes richer in heavy components as it cascaded downward</w:t>
      </w:r>
      <w:r w:rsidR="004C7565">
        <w:rPr>
          <w:rFonts w:hint="eastAsia"/>
          <w:szCs w:val="21"/>
        </w:rPr>
        <w:t>.</w:t>
      </w:r>
    </w:p>
    <w:p w:rsidR="004C7565" w:rsidRDefault="004C7565" w:rsidP="00DB6BD3">
      <w:pPr>
        <w:spacing w:line="360" w:lineRule="auto"/>
        <w:rPr>
          <w:szCs w:val="21"/>
        </w:rPr>
      </w:pPr>
      <w:r w:rsidRPr="004C7565">
        <w:rPr>
          <w:rFonts w:hint="eastAsia"/>
          <w:szCs w:val="21"/>
        </w:rPr>
        <w:t>气相在上</w:t>
      </w:r>
      <w:r>
        <w:rPr>
          <w:rFonts w:hint="eastAsia"/>
          <w:szCs w:val="21"/>
        </w:rPr>
        <w:t>升过程中轻组分含量越来越高，液相在下降过程中重组分含量越来越高。</w:t>
      </w:r>
    </w:p>
    <w:p w:rsidR="004C7565" w:rsidRDefault="00DB6BD3" w:rsidP="00DB6BD3">
      <w:pPr>
        <w:spacing w:line="360" w:lineRule="auto"/>
        <w:rPr>
          <w:szCs w:val="21"/>
        </w:rPr>
      </w:pPr>
      <w:r>
        <w:rPr>
          <w:rFonts w:hint="eastAsia"/>
          <w:szCs w:val="21"/>
        </w:rPr>
        <w:t>8</w:t>
      </w:r>
      <w:r>
        <w:rPr>
          <w:rFonts w:hint="eastAsia"/>
          <w:szCs w:val="21"/>
        </w:rPr>
        <w:t>、</w:t>
      </w:r>
      <w:r w:rsidR="004C7565" w:rsidRPr="004C7565">
        <w:rPr>
          <w:szCs w:val="21"/>
        </w:rPr>
        <w:t>In operation, a batch of liquid is charged to the pot and the system is first brought to steady state under total reflux.</w:t>
      </w:r>
    </w:p>
    <w:p w:rsidR="004C7565" w:rsidRDefault="004C7565" w:rsidP="00DB6BD3">
      <w:pPr>
        <w:spacing w:line="360" w:lineRule="auto"/>
        <w:rPr>
          <w:szCs w:val="21"/>
        </w:rPr>
      </w:pPr>
      <w:r w:rsidRPr="004C7565">
        <w:rPr>
          <w:rFonts w:hint="eastAsia"/>
          <w:szCs w:val="21"/>
        </w:rPr>
        <w:t>操作中，原料液加到蒸馏釜中，首先在全回流下工作。</w:t>
      </w:r>
    </w:p>
    <w:p w:rsidR="00CF47BD" w:rsidRDefault="00CF47BD" w:rsidP="00DB6BD3">
      <w:pPr>
        <w:spacing w:line="360" w:lineRule="auto"/>
        <w:rPr>
          <w:szCs w:val="21"/>
        </w:rPr>
      </w:pPr>
      <w:r>
        <w:rPr>
          <w:rFonts w:hint="eastAsia"/>
          <w:szCs w:val="21"/>
        </w:rPr>
        <w:t xml:space="preserve"> </w:t>
      </w:r>
    </w:p>
    <w:p w:rsidR="004C7565" w:rsidRDefault="00CF47BD" w:rsidP="00DB6BD3">
      <w:pPr>
        <w:spacing w:line="360" w:lineRule="auto"/>
        <w:rPr>
          <w:szCs w:val="21"/>
        </w:rPr>
      </w:pPr>
      <w:r>
        <w:rPr>
          <w:szCs w:val="21"/>
        </w:rPr>
        <w:lastRenderedPageBreak/>
        <w:t>U</w:t>
      </w:r>
      <w:r>
        <w:rPr>
          <w:rFonts w:hint="eastAsia"/>
          <w:szCs w:val="21"/>
        </w:rPr>
        <w:t>nit 7</w:t>
      </w:r>
    </w:p>
    <w:p w:rsidR="00CF47BD" w:rsidRDefault="00A945A5" w:rsidP="00DB6BD3">
      <w:pPr>
        <w:spacing w:line="360" w:lineRule="auto"/>
        <w:rPr>
          <w:szCs w:val="21"/>
        </w:rPr>
      </w:pPr>
      <w:r>
        <w:rPr>
          <w:rFonts w:hint="eastAsia"/>
          <w:szCs w:val="21"/>
        </w:rPr>
        <w:t>英译汉</w:t>
      </w:r>
    </w:p>
    <w:p w:rsidR="004C7565" w:rsidRDefault="00DB6BD3" w:rsidP="00DB6BD3">
      <w:pPr>
        <w:spacing w:line="360" w:lineRule="auto"/>
        <w:rPr>
          <w:szCs w:val="21"/>
        </w:rPr>
      </w:pPr>
      <w:r>
        <w:rPr>
          <w:rFonts w:hint="eastAsia"/>
          <w:szCs w:val="21"/>
        </w:rPr>
        <w:t>1</w:t>
      </w:r>
      <w:r>
        <w:rPr>
          <w:rFonts w:hint="eastAsia"/>
          <w:szCs w:val="21"/>
        </w:rPr>
        <w:t>、</w:t>
      </w:r>
      <w:r w:rsidR="004C7565" w:rsidRPr="004C7565">
        <w:rPr>
          <w:szCs w:val="21"/>
        </w:rPr>
        <w:t>carbon and hydrogen atoms</w:t>
      </w:r>
      <w:r w:rsidR="004C7565">
        <w:rPr>
          <w:rFonts w:hint="eastAsia"/>
          <w:szCs w:val="21"/>
        </w:rPr>
        <w:t xml:space="preserve">       </w:t>
      </w:r>
      <w:r w:rsidR="004C7565">
        <w:rPr>
          <w:rFonts w:hint="eastAsia"/>
          <w:szCs w:val="21"/>
        </w:rPr>
        <w:t>碳和氢原子</w:t>
      </w:r>
    </w:p>
    <w:p w:rsidR="00844AFE" w:rsidRDefault="00DB6BD3" w:rsidP="00DB6BD3">
      <w:pPr>
        <w:spacing w:line="360" w:lineRule="auto"/>
        <w:rPr>
          <w:bCs/>
          <w:szCs w:val="21"/>
        </w:rPr>
      </w:pPr>
      <w:r>
        <w:rPr>
          <w:rFonts w:hint="eastAsia"/>
          <w:bCs/>
          <w:szCs w:val="21"/>
        </w:rPr>
        <w:t>2</w:t>
      </w:r>
      <w:r>
        <w:rPr>
          <w:rFonts w:hint="eastAsia"/>
          <w:bCs/>
          <w:szCs w:val="21"/>
        </w:rPr>
        <w:t>、</w:t>
      </w:r>
      <w:r w:rsidR="00844AFE">
        <w:rPr>
          <w:rFonts w:hint="eastAsia"/>
          <w:bCs/>
          <w:szCs w:val="21"/>
        </w:rPr>
        <w:t>r</w:t>
      </w:r>
      <w:r w:rsidR="00844AFE" w:rsidRPr="00844AFE">
        <w:rPr>
          <w:bCs/>
          <w:szCs w:val="21"/>
        </w:rPr>
        <w:t xml:space="preserve">efining </w:t>
      </w:r>
      <w:r w:rsidR="00844AFE">
        <w:rPr>
          <w:rFonts w:hint="eastAsia"/>
          <w:bCs/>
          <w:szCs w:val="21"/>
        </w:rPr>
        <w:t>p</w:t>
      </w:r>
      <w:r w:rsidR="00844AFE" w:rsidRPr="00844AFE">
        <w:rPr>
          <w:bCs/>
          <w:szCs w:val="21"/>
        </w:rPr>
        <w:t>etroleum</w:t>
      </w:r>
      <w:r w:rsidR="00844AFE">
        <w:rPr>
          <w:rFonts w:hint="eastAsia"/>
          <w:bCs/>
          <w:szCs w:val="21"/>
        </w:rPr>
        <w:t xml:space="preserve">               </w:t>
      </w:r>
      <w:r w:rsidR="00844AFE">
        <w:rPr>
          <w:rFonts w:hint="eastAsia"/>
          <w:bCs/>
          <w:szCs w:val="21"/>
        </w:rPr>
        <w:t>石油精炼</w:t>
      </w:r>
    </w:p>
    <w:p w:rsidR="00844AFE" w:rsidRDefault="00DB6BD3" w:rsidP="00DB6BD3">
      <w:pPr>
        <w:spacing w:line="360" w:lineRule="auto"/>
        <w:rPr>
          <w:szCs w:val="21"/>
        </w:rPr>
      </w:pPr>
      <w:r>
        <w:rPr>
          <w:rFonts w:hint="eastAsia"/>
          <w:szCs w:val="21"/>
        </w:rPr>
        <w:t>3</w:t>
      </w:r>
      <w:r>
        <w:rPr>
          <w:rFonts w:hint="eastAsia"/>
          <w:szCs w:val="21"/>
        </w:rPr>
        <w:t>、</w:t>
      </w:r>
      <w:r w:rsidR="00844AFE" w:rsidRPr="00844AFE">
        <w:rPr>
          <w:szCs w:val="21"/>
        </w:rPr>
        <w:t>hydrocarbon</w:t>
      </w:r>
      <w:r w:rsidR="00844AFE">
        <w:rPr>
          <w:rFonts w:hint="eastAsia"/>
          <w:szCs w:val="21"/>
        </w:rPr>
        <w:t xml:space="preserve">                   </w:t>
      </w:r>
      <w:r w:rsidR="00844AFE">
        <w:rPr>
          <w:rFonts w:hint="eastAsia"/>
          <w:szCs w:val="21"/>
        </w:rPr>
        <w:t>烃</w:t>
      </w:r>
    </w:p>
    <w:p w:rsidR="00844AFE" w:rsidRDefault="00DB6BD3" w:rsidP="00DB6BD3">
      <w:pPr>
        <w:spacing w:line="360" w:lineRule="auto"/>
        <w:rPr>
          <w:szCs w:val="21"/>
        </w:rPr>
      </w:pPr>
      <w:r>
        <w:rPr>
          <w:rFonts w:hint="eastAsia"/>
          <w:szCs w:val="21"/>
        </w:rPr>
        <w:t>4</w:t>
      </w:r>
      <w:r>
        <w:rPr>
          <w:rFonts w:hint="eastAsia"/>
          <w:szCs w:val="21"/>
        </w:rPr>
        <w:t>、</w:t>
      </w:r>
      <w:r w:rsidR="00844AFE" w:rsidRPr="00844AFE">
        <w:rPr>
          <w:szCs w:val="21"/>
        </w:rPr>
        <w:t>crude oil</w:t>
      </w:r>
      <w:r w:rsidR="00844AFE">
        <w:rPr>
          <w:rFonts w:hint="eastAsia"/>
          <w:szCs w:val="21"/>
        </w:rPr>
        <w:t xml:space="preserve">                       </w:t>
      </w:r>
      <w:r w:rsidR="00844AFE">
        <w:rPr>
          <w:rFonts w:hint="eastAsia"/>
          <w:szCs w:val="21"/>
        </w:rPr>
        <w:t>原油</w:t>
      </w:r>
    </w:p>
    <w:p w:rsidR="00844AFE" w:rsidRPr="00844AFE" w:rsidRDefault="00DB6BD3" w:rsidP="00DB6BD3">
      <w:pPr>
        <w:spacing w:line="360" w:lineRule="auto"/>
        <w:rPr>
          <w:szCs w:val="21"/>
        </w:rPr>
      </w:pPr>
      <w:r>
        <w:rPr>
          <w:rFonts w:hint="eastAsia"/>
          <w:szCs w:val="21"/>
        </w:rPr>
        <w:t>5</w:t>
      </w:r>
      <w:r>
        <w:rPr>
          <w:rFonts w:hint="eastAsia"/>
          <w:szCs w:val="21"/>
        </w:rPr>
        <w:t>、</w:t>
      </w:r>
      <w:r w:rsidR="00844AFE" w:rsidRPr="00844AFE">
        <w:rPr>
          <w:szCs w:val="21"/>
        </w:rPr>
        <w:t>highest boiling point</w:t>
      </w:r>
      <w:r w:rsidR="00844AFE">
        <w:rPr>
          <w:rFonts w:hint="eastAsia"/>
          <w:szCs w:val="21"/>
        </w:rPr>
        <w:t xml:space="preserve">            </w:t>
      </w:r>
      <w:r w:rsidR="00844AFE">
        <w:rPr>
          <w:rFonts w:hint="eastAsia"/>
          <w:szCs w:val="21"/>
        </w:rPr>
        <w:t>高沸点</w:t>
      </w:r>
    </w:p>
    <w:p w:rsidR="004C7565" w:rsidRDefault="00DB6BD3" w:rsidP="00DB6BD3">
      <w:pPr>
        <w:spacing w:line="360" w:lineRule="auto"/>
        <w:rPr>
          <w:szCs w:val="21"/>
        </w:rPr>
      </w:pPr>
      <w:r>
        <w:rPr>
          <w:rFonts w:hint="eastAsia"/>
          <w:szCs w:val="21"/>
        </w:rPr>
        <w:t>6</w:t>
      </w:r>
      <w:r w:rsidR="00844AFE">
        <w:rPr>
          <w:rFonts w:hint="eastAsia"/>
          <w:szCs w:val="21"/>
        </w:rPr>
        <w:t>、</w:t>
      </w:r>
      <w:r w:rsidR="004C7565" w:rsidRPr="004C7565">
        <w:rPr>
          <w:szCs w:val="21"/>
        </w:rPr>
        <w:t>Petroleum is a mixture of thousands of thousands of different compounds.</w:t>
      </w:r>
    </w:p>
    <w:p w:rsidR="004C7565" w:rsidRDefault="004C7565" w:rsidP="00DB6BD3">
      <w:pPr>
        <w:spacing w:line="360" w:lineRule="auto"/>
        <w:rPr>
          <w:szCs w:val="21"/>
        </w:rPr>
      </w:pPr>
      <w:r w:rsidRPr="004C7565">
        <w:rPr>
          <w:rFonts w:hint="eastAsia"/>
          <w:szCs w:val="21"/>
        </w:rPr>
        <w:t>石油是一种含有数千种不同化合物的混合物。</w:t>
      </w:r>
    </w:p>
    <w:p w:rsidR="004C7565" w:rsidRDefault="00DB6BD3" w:rsidP="00DB6BD3">
      <w:pPr>
        <w:spacing w:line="360" w:lineRule="auto"/>
        <w:rPr>
          <w:szCs w:val="21"/>
        </w:rPr>
      </w:pPr>
      <w:r>
        <w:rPr>
          <w:rFonts w:hint="eastAsia"/>
          <w:szCs w:val="21"/>
        </w:rPr>
        <w:t>7</w:t>
      </w:r>
      <w:r w:rsidR="00844AFE">
        <w:rPr>
          <w:rFonts w:hint="eastAsia"/>
          <w:szCs w:val="21"/>
        </w:rPr>
        <w:t>、</w:t>
      </w:r>
      <w:r w:rsidR="004C7565" w:rsidRPr="004C7565">
        <w:rPr>
          <w:szCs w:val="21"/>
        </w:rPr>
        <w:t>Those with lower boiling points still do not condense, and are led off from the top of the tower as vapor; this is the fraction called gasoline, or naphtha.</w:t>
      </w:r>
    </w:p>
    <w:p w:rsidR="004C7565" w:rsidRDefault="004C7565" w:rsidP="00DB6BD3">
      <w:pPr>
        <w:spacing w:line="360" w:lineRule="auto"/>
        <w:rPr>
          <w:szCs w:val="21"/>
        </w:rPr>
      </w:pPr>
      <w:r w:rsidRPr="004C7565">
        <w:rPr>
          <w:rFonts w:hint="eastAsia"/>
          <w:szCs w:val="21"/>
        </w:rPr>
        <w:t>低沸点馏分不冷凝，以蒸气的形式从塔顶引出，这种组分就是汽油，或石脑油</w:t>
      </w:r>
      <w:r>
        <w:rPr>
          <w:rFonts w:hint="eastAsia"/>
          <w:szCs w:val="21"/>
        </w:rPr>
        <w:t>。</w:t>
      </w:r>
    </w:p>
    <w:p w:rsidR="004C7565" w:rsidRDefault="00DB6BD3" w:rsidP="00DB6BD3">
      <w:pPr>
        <w:spacing w:line="360" w:lineRule="auto"/>
        <w:rPr>
          <w:szCs w:val="21"/>
        </w:rPr>
      </w:pPr>
      <w:r>
        <w:rPr>
          <w:rFonts w:hint="eastAsia"/>
          <w:szCs w:val="21"/>
        </w:rPr>
        <w:t>8</w:t>
      </w:r>
      <w:r w:rsidR="00844AFE">
        <w:rPr>
          <w:rFonts w:hint="eastAsia"/>
          <w:szCs w:val="21"/>
        </w:rPr>
        <w:t>、</w:t>
      </w:r>
      <w:r w:rsidR="004C7565" w:rsidRPr="004C7565">
        <w:rPr>
          <w:szCs w:val="21"/>
        </w:rPr>
        <w:t>The gasoline, kerosene, and gas oil fractions are purified to remove unwanted materials, mainly sulfur compounds.</w:t>
      </w:r>
    </w:p>
    <w:p w:rsidR="004C7565" w:rsidRDefault="004C7565" w:rsidP="00DB6BD3">
      <w:pPr>
        <w:spacing w:line="360" w:lineRule="auto"/>
        <w:rPr>
          <w:szCs w:val="21"/>
        </w:rPr>
      </w:pPr>
      <w:r w:rsidRPr="004C7565">
        <w:rPr>
          <w:rFonts w:hint="eastAsia"/>
          <w:szCs w:val="21"/>
        </w:rPr>
        <w:t>汽油、煤油、柴油馏分通过精制除去有害物质，主要是含硫化合物。</w:t>
      </w:r>
    </w:p>
    <w:p w:rsidR="004C7565" w:rsidRDefault="00DB6BD3" w:rsidP="00DB6BD3">
      <w:pPr>
        <w:spacing w:line="360" w:lineRule="auto"/>
        <w:rPr>
          <w:szCs w:val="21"/>
        </w:rPr>
      </w:pPr>
      <w:r>
        <w:rPr>
          <w:rFonts w:hint="eastAsia"/>
          <w:szCs w:val="21"/>
        </w:rPr>
        <w:t>9</w:t>
      </w:r>
      <w:r w:rsidR="00844AFE">
        <w:rPr>
          <w:rFonts w:hint="eastAsia"/>
          <w:szCs w:val="21"/>
        </w:rPr>
        <w:t>、</w:t>
      </w:r>
      <w:r w:rsidR="004C7565" w:rsidRPr="004C7565">
        <w:rPr>
          <w:szCs w:val="21"/>
        </w:rPr>
        <w:t>If this liquid were heated to a high enough temperature to boil it under normal atmospheric pressure many of the hydrocarbons in it would decompose.</w:t>
      </w:r>
    </w:p>
    <w:p w:rsidR="00844AFE" w:rsidRDefault="004C7565" w:rsidP="00DB6BD3">
      <w:pPr>
        <w:spacing w:line="360" w:lineRule="auto"/>
        <w:rPr>
          <w:szCs w:val="21"/>
        </w:rPr>
      </w:pPr>
      <w:r w:rsidRPr="004C7565">
        <w:rPr>
          <w:rFonts w:hint="eastAsia"/>
          <w:szCs w:val="21"/>
        </w:rPr>
        <w:t>如果液体在常压加热到足够高的温度以致沸腾，其中的很多烃会分解。</w:t>
      </w:r>
    </w:p>
    <w:p w:rsidR="00844AFE" w:rsidRDefault="00DB6BD3" w:rsidP="00DB6BD3">
      <w:pPr>
        <w:spacing w:line="360" w:lineRule="auto"/>
        <w:rPr>
          <w:szCs w:val="21"/>
        </w:rPr>
      </w:pPr>
      <w:r>
        <w:rPr>
          <w:rFonts w:hint="eastAsia"/>
          <w:szCs w:val="21"/>
        </w:rPr>
        <w:t>10</w:t>
      </w:r>
      <w:r w:rsidR="00844AFE">
        <w:rPr>
          <w:rFonts w:hint="eastAsia"/>
          <w:szCs w:val="21"/>
        </w:rPr>
        <w:t>、</w:t>
      </w:r>
      <w:r w:rsidR="00844AFE" w:rsidRPr="00844AFE">
        <w:rPr>
          <w:szCs w:val="21"/>
        </w:rPr>
        <w:t>Lowering the pressure has the effect of lowering the boiling point of all the compounds in the liquid so that they can be boiled without decomposition</w:t>
      </w:r>
      <w:r w:rsidR="00844AFE">
        <w:rPr>
          <w:rFonts w:hint="eastAsia"/>
          <w:szCs w:val="21"/>
        </w:rPr>
        <w:t>.</w:t>
      </w:r>
    </w:p>
    <w:p w:rsidR="00844AFE" w:rsidRDefault="00844AFE" w:rsidP="00DB6BD3">
      <w:pPr>
        <w:spacing w:line="360" w:lineRule="auto"/>
        <w:rPr>
          <w:szCs w:val="21"/>
        </w:rPr>
      </w:pPr>
      <w:r w:rsidRPr="004C7565">
        <w:rPr>
          <w:rFonts w:hint="eastAsia"/>
          <w:szCs w:val="21"/>
        </w:rPr>
        <w:t>降压可以降低液体的沸点，液体可以沸腾而不分解。</w:t>
      </w:r>
    </w:p>
    <w:p w:rsidR="00CF47BD" w:rsidRDefault="00CF47BD" w:rsidP="00DB6BD3">
      <w:pPr>
        <w:spacing w:line="360" w:lineRule="auto"/>
        <w:rPr>
          <w:szCs w:val="21"/>
        </w:rPr>
      </w:pPr>
      <w:r>
        <w:rPr>
          <w:rFonts w:hint="eastAsia"/>
          <w:szCs w:val="21"/>
        </w:rPr>
        <w:t xml:space="preserve"> </w:t>
      </w:r>
    </w:p>
    <w:p w:rsidR="00844AFE" w:rsidRDefault="00CF47BD" w:rsidP="00DB6BD3">
      <w:pPr>
        <w:spacing w:line="360" w:lineRule="auto"/>
        <w:rPr>
          <w:szCs w:val="21"/>
        </w:rPr>
      </w:pPr>
      <w:r>
        <w:rPr>
          <w:szCs w:val="21"/>
        </w:rPr>
        <w:t>U</w:t>
      </w:r>
      <w:r>
        <w:rPr>
          <w:rFonts w:hint="eastAsia"/>
          <w:szCs w:val="21"/>
        </w:rPr>
        <w:t>nit 8</w:t>
      </w:r>
    </w:p>
    <w:p w:rsidR="00CF47BD" w:rsidRDefault="00A945A5" w:rsidP="00DB6BD3">
      <w:pPr>
        <w:spacing w:line="360" w:lineRule="auto"/>
        <w:rPr>
          <w:szCs w:val="21"/>
        </w:rPr>
      </w:pPr>
      <w:r>
        <w:rPr>
          <w:rFonts w:hint="eastAsia"/>
          <w:szCs w:val="21"/>
        </w:rPr>
        <w:t>英译汉</w:t>
      </w:r>
    </w:p>
    <w:p w:rsidR="00844AFE" w:rsidRDefault="00DB6BD3" w:rsidP="00DB6BD3">
      <w:pPr>
        <w:spacing w:line="360" w:lineRule="auto"/>
        <w:rPr>
          <w:szCs w:val="21"/>
        </w:rPr>
      </w:pPr>
      <w:r>
        <w:rPr>
          <w:rFonts w:ascii="Times New Roman" w:hAnsi="Times New Roman" w:cs="Times New Roman" w:hint="eastAsia"/>
        </w:rPr>
        <w:t>1</w:t>
      </w:r>
      <w:r>
        <w:rPr>
          <w:rFonts w:ascii="Times New Roman" w:hAnsi="Times New Roman" w:cs="Times New Roman" w:hint="eastAsia"/>
        </w:rPr>
        <w:t>、</w:t>
      </w:r>
      <w:r w:rsidR="00844AFE" w:rsidRPr="005D7121">
        <w:rPr>
          <w:rFonts w:ascii="Times New Roman" w:hAnsi="Times New Roman" w:cs="Times New Roman"/>
        </w:rPr>
        <w:t>hydrogen chloride</w:t>
      </w:r>
      <w:r w:rsidR="00844AFE">
        <w:rPr>
          <w:rFonts w:ascii="Times New Roman" w:hAnsi="Times New Roman" w:cs="Times New Roman" w:hint="eastAsia"/>
        </w:rPr>
        <w:t xml:space="preserve">            </w:t>
      </w:r>
      <w:r w:rsidR="00844AFE">
        <w:rPr>
          <w:rFonts w:hint="eastAsia"/>
          <w:szCs w:val="21"/>
        </w:rPr>
        <w:t>氯化氢</w:t>
      </w:r>
      <w:r w:rsidR="00844AFE">
        <w:rPr>
          <w:rFonts w:hint="eastAsia"/>
          <w:szCs w:val="21"/>
        </w:rPr>
        <w:t xml:space="preserve">           </w:t>
      </w:r>
    </w:p>
    <w:p w:rsidR="00844AFE" w:rsidRDefault="00DB6BD3" w:rsidP="00DB6BD3">
      <w:pPr>
        <w:spacing w:line="360" w:lineRule="auto"/>
        <w:rPr>
          <w:szCs w:val="21"/>
        </w:rPr>
      </w:pPr>
      <w:r>
        <w:rPr>
          <w:rFonts w:ascii="Times New Roman" w:hAnsi="Times New Roman" w:cs="Times New Roman" w:hint="eastAsia"/>
        </w:rPr>
        <w:t>2</w:t>
      </w:r>
      <w:r>
        <w:rPr>
          <w:rFonts w:ascii="Times New Roman" w:hAnsi="Times New Roman" w:cs="Times New Roman" w:hint="eastAsia"/>
        </w:rPr>
        <w:t>、</w:t>
      </w:r>
      <w:r w:rsidR="00844AFE" w:rsidRPr="005D7121">
        <w:rPr>
          <w:rFonts w:ascii="Times New Roman" w:hAnsi="Times New Roman" w:cs="Times New Roman"/>
        </w:rPr>
        <w:t>explosive material</w:t>
      </w:r>
      <w:r w:rsidR="00844AFE">
        <w:rPr>
          <w:rFonts w:ascii="Times New Roman" w:hAnsi="Times New Roman" w:cs="Times New Roman" w:hint="eastAsia"/>
        </w:rPr>
        <w:t xml:space="preserve">            </w:t>
      </w:r>
      <w:r w:rsidR="00844AFE">
        <w:rPr>
          <w:rFonts w:hint="eastAsia"/>
          <w:szCs w:val="21"/>
        </w:rPr>
        <w:t>爆炸性物质</w:t>
      </w:r>
    </w:p>
    <w:p w:rsidR="00844AFE" w:rsidRDefault="00DB6BD3" w:rsidP="00DB6BD3">
      <w:pPr>
        <w:spacing w:line="360" w:lineRule="auto"/>
        <w:rPr>
          <w:szCs w:val="21"/>
        </w:rPr>
      </w:pPr>
      <w:r>
        <w:rPr>
          <w:rFonts w:ascii="Times New Roman" w:hAnsi="Times New Roman" w:cs="Times New Roman" w:hint="eastAsia"/>
        </w:rPr>
        <w:t>3</w:t>
      </w:r>
      <w:r>
        <w:rPr>
          <w:rFonts w:ascii="Times New Roman" w:hAnsi="Times New Roman" w:cs="Times New Roman" w:hint="eastAsia"/>
        </w:rPr>
        <w:t>、</w:t>
      </w:r>
      <w:r w:rsidR="00844AFE" w:rsidRPr="005D7121">
        <w:rPr>
          <w:rFonts w:ascii="Times New Roman" w:hAnsi="Times New Roman" w:cs="Times New Roman"/>
        </w:rPr>
        <w:t>biological chain</w:t>
      </w:r>
      <w:r w:rsidR="00844AFE">
        <w:rPr>
          <w:rFonts w:ascii="Times New Roman" w:hAnsi="Times New Roman" w:cs="Times New Roman" w:hint="eastAsia"/>
        </w:rPr>
        <w:t xml:space="preserve">              </w:t>
      </w:r>
      <w:r w:rsidR="00844AFE">
        <w:rPr>
          <w:rFonts w:hint="eastAsia"/>
          <w:szCs w:val="21"/>
        </w:rPr>
        <w:t>生物链</w:t>
      </w:r>
    </w:p>
    <w:p w:rsidR="00844AFE" w:rsidRDefault="00DB6BD3" w:rsidP="00DB6BD3">
      <w:pPr>
        <w:spacing w:line="360" w:lineRule="auto"/>
        <w:rPr>
          <w:szCs w:val="21"/>
        </w:rPr>
      </w:pPr>
      <w:r>
        <w:rPr>
          <w:rFonts w:ascii="Times New Roman" w:hAnsi="Times New Roman" w:cs="Times New Roman" w:hint="eastAsia"/>
        </w:rPr>
        <w:t>4</w:t>
      </w:r>
      <w:r>
        <w:rPr>
          <w:rFonts w:ascii="Times New Roman" w:hAnsi="Times New Roman" w:cs="Times New Roman" w:hint="eastAsia"/>
        </w:rPr>
        <w:t>、</w:t>
      </w:r>
      <w:r w:rsidR="00844AFE" w:rsidRPr="005D7121">
        <w:rPr>
          <w:rFonts w:ascii="Times New Roman" w:hAnsi="Times New Roman" w:cs="Times New Roman"/>
        </w:rPr>
        <w:t>hazardous-waste management</w:t>
      </w:r>
      <w:r w:rsidR="00844AFE">
        <w:rPr>
          <w:rFonts w:ascii="Times New Roman" w:hAnsi="Times New Roman" w:cs="Times New Roman" w:hint="eastAsia"/>
        </w:rPr>
        <w:t xml:space="preserve">     </w:t>
      </w:r>
      <w:r w:rsidR="00844AFE">
        <w:rPr>
          <w:rFonts w:hint="eastAsia"/>
          <w:szCs w:val="21"/>
        </w:rPr>
        <w:t>危险废物管理</w:t>
      </w:r>
      <w:r w:rsidR="00844AFE">
        <w:rPr>
          <w:rFonts w:hint="eastAsia"/>
          <w:szCs w:val="21"/>
        </w:rPr>
        <w:t xml:space="preserve"> </w:t>
      </w:r>
    </w:p>
    <w:p w:rsidR="00844AFE" w:rsidRDefault="00DB6BD3" w:rsidP="00DB6BD3">
      <w:pPr>
        <w:spacing w:line="360" w:lineRule="auto"/>
        <w:rPr>
          <w:rFonts w:ascii="Times New Roman" w:cs="Times New Roman"/>
        </w:rPr>
      </w:pPr>
      <w:r>
        <w:rPr>
          <w:rFonts w:hint="eastAsia"/>
          <w:szCs w:val="21"/>
        </w:rPr>
        <w:t>5</w:t>
      </w:r>
      <w:r>
        <w:rPr>
          <w:rFonts w:hint="eastAsia"/>
          <w:szCs w:val="21"/>
        </w:rPr>
        <w:t>、</w:t>
      </w:r>
      <w:r w:rsidR="00844AFE">
        <w:rPr>
          <w:rFonts w:hint="eastAsia"/>
          <w:szCs w:val="21"/>
        </w:rPr>
        <w:t>c</w:t>
      </w:r>
      <w:r w:rsidR="00844AFE">
        <w:rPr>
          <w:szCs w:val="21"/>
        </w:rPr>
        <w:t xml:space="preserve">arbon </w:t>
      </w:r>
      <w:r w:rsidR="00844AFE">
        <w:rPr>
          <w:rFonts w:hint="eastAsia"/>
          <w:szCs w:val="21"/>
        </w:rPr>
        <w:t xml:space="preserve">monoxide               </w:t>
      </w:r>
      <w:r w:rsidR="00844AFE" w:rsidRPr="005D7121">
        <w:rPr>
          <w:rFonts w:ascii="Times New Roman" w:cs="Times New Roman"/>
        </w:rPr>
        <w:t>一氧化碳</w:t>
      </w:r>
    </w:p>
    <w:p w:rsidR="00844AFE" w:rsidRDefault="00DB6BD3" w:rsidP="00DB6BD3">
      <w:pPr>
        <w:spacing w:line="360" w:lineRule="auto"/>
        <w:rPr>
          <w:rFonts w:ascii="Times New Roman" w:cs="Times New Roman"/>
        </w:rPr>
      </w:pPr>
      <w:r>
        <w:rPr>
          <w:rFonts w:ascii="Times New Roman" w:cs="Times New Roman" w:hint="eastAsia"/>
        </w:rPr>
        <w:t>6</w:t>
      </w:r>
      <w:r w:rsidR="00844AFE">
        <w:rPr>
          <w:rFonts w:ascii="Times New Roman" w:cs="Times New Roman" w:hint="eastAsia"/>
        </w:rPr>
        <w:t>、</w:t>
      </w:r>
      <w:r w:rsidR="00844AFE" w:rsidRPr="00844AFE">
        <w:rPr>
          <w:rFonts w:ascii="Times New Roman" w:cs="Times New Roman"/>
        </w:rPr>
        <w:t xml:space="preserve">Properly made , used , and disposed of , chemical are essential building blocks of the high </w:t>
      </w:r>
      <w:r w:rsidR="00844AFE" w:rsidRPr="00844AFE">
        <w:rPr>
          <w:rFonts w:ascii="Times New Roman" w:cs="Times New Roman"/>
        </w:rPr>
        <w:lastRenderedPageBreak/>
        <w:t>standard of our life.</w:t>
      </w:r>
    </w:p>
    <w:p w:rsidR="00844AFE" w:rsidRDefault="00844AFE" w:rsidP="00DB6BD3">
      <w:pPr>
        <w:spacing w:line="360" w:lineRule="auto"/>
        <w:rPr>
          <w:szCs w:val="21"/>
        </w:rPr>
      </w:pPr>
      <w:r w:rsidRPr="00844AFE">
        <w:rPr>
          <w:rFonts w:hint="eastAsia"/>
          <w:szCs w:val="21"/>
        </w:rPr>
        <w:t>正确制造、使用和处理化学品，它就可以成为人类高水平生活的基础。</w:t>
      </w:r>
    </w:p>
    <w:p w:rsidR="00844AFE" w:rsidRDefault="00DB6BD3" w:rsidP="00DB6BD3">
      <w:pPr>
        <w:spacing w:line="360" w:lineRule="auto"/>
        <w:rPr>
          <w:szCs w:val="21"/>
        </w:rPr>
      </w:pPr>
      <w:r>
        <w:rPr>
          <w:rFonts w:hint="eastAsia"/>
          <w:szCs w:val="21"/>
        </w:rPr>
        <w:t>7</w:t>
      </w:r>
      <w:r w:rsidR="00836BE9">
        <w:rPr>
          <w:rFonts w:hint="eastAsia"/>
          <w:szCs w:val="21"/>
        </w:rPr>
        <w:t>、</w:t>
      </w:r>
      <w:r w:rsidR="00844AFE" w:rsidRPr="00844AFE">
        <w:rPr>
          <w:szCs w:val="21"/>
        </w:rPr>
        <w:t>Most commonly used polymeric materials burn or decompose under fire conditions, and produce decompose under fire condition ,and produce decomposition products which may include carbon monoxide , carbon dioxide ,hydrogen chloride ,and other gases with significant smoke.</w:t>
      </w:r>
    </w:p>
    <w:p w:rsidR="00844AFE" w:rsidRDefault="00844AFE" w:rsidP="00DB6BD3">
      <w:pPr>
        <w:spacing w:line="360" w:lineRule="auto"/>
        <w:rPr>
          <w:szCs w:val="21"/>
        </w:rPr>
      </w:pPr>
      <w:r w:rsidRPr="00844AFE">
        <w:rPr>
          <w:rFonts w:hint="eastAsia"/>
          <w:szCs w:val="21"/>
        </w:rPr>
        <w:t>大多数常用高分子材料遇火即会燃烧或分解，其分解产物主要有：一氧化碳、二氧化碳、氯化氢以及其它浓烟性气体。</w:t>
      </w:r>
    </w:p>
    <w:p w:rsidR="00844AFE" w:rsidRDefault="00DB6BD3" w:rsidP="00DB6BD3">
      <w:pPr>
        <w:spacing w:line="360" w:lineRule="auto"/>
        <w:rPr>
          <w:szCs w:val="21"/>
        </w:rPr>
      </w:pPr>
      <w:r>
        <w:rPr>
          <w:rFonts w:hint="eastAsia"/>
          <w:szCs w:val="21"/>
        </w:rPr>
        <w:t>8</w:t>
      </w:r>
      <w:r>
        <w:rPr>
          <w:rFonts w:hint="eastAsia"/>
          <w:szCs w:val="21"/>
        </w:rPr>
        <w:t>、</w:t>
      </w:r>
      <w:r w:rsidR="00844AFE" w:rsidRPr="00844AFE">
        <w:rPr>
          <w:szCs w:val="21"/>
        </w:rPr>
        <w:t>Substance which are reported to have been involved in BLEVEs include vinyl chloride ,butane, butadiene ,propylene , etc.</w:t>
      </w:r>
    </w:p>
    <w:p w:rsidR="00844AFE" w:rsidRDefault="00844AFE" w:rsidP="00DB6BD3">
      <w:pPr>
        <w:spacing w:line="360" w:lineRule="auto"/>
        <w:rPr>
          <w:szCs w:val="21"/>
        </w:rPr>
      </w:pPr>
      <w:r w:rsidRPr="00844AFE">
        <w:rPr>
          <w:rFonts w:hint="eastAsia"/>
          <w:szCs w:val="21"/>
        </w:rPr>
        <w:t>业已报道与沸腾液体扩散蒸汽爆炸有关的物质是氯乙烯、丁烷、丁二烯、丙烯等。</w:t>
      </w:r>
    </w:p>
    <w:p w:rsidR="00844AFE" w:rsidRDefault="00DB6BD3" w:rsidP="00DB6BD3">
      <w:pPr>
        <w:spacing w:line="360" w:lineRule="auto"/>
        <w:rPr>
          <w:szCs w:val="21"/>
        </w:rPr>
      </w:pPr>
      <w:r>
        <w:rPr>
          <w:rFonts w:hint="eastAsia"/>
          <w:szCs w:val="21"/>
        </w:rPr>
        <w:t>9</w:t>
      </w:r>
      <w:r>
        <w:rPr>
          <w:rFonts w:hint="eastAsia"/>
          <w:szCs w:val="21"/>
        </w:rPr>
        <w:t>、</w:t>
      </w:r>
      <w:r w:rsidR="00844AFE" w:rsidRPr="00844AFE">
        <w:rPr>
          <w:szCs w:val="21"/>
        </w:rPr>
        <w:t>Explosion may be crudely defined as release of energy in a rapid and uncontrolled manner.</w:t>
      </w:r>
    </w:p>
    <w:p w:rsidR="00844AFE" w:rsidRDefault="00844AFE" w:rsidP="00DB6BD3">
      <w:pPr>
        <w:spacing w:line="360" w:lineRule="auto"/>
        <w:rPr>
          <w:szCs w:val="21"/>
        </w:rPr>
      </w:pPr>
      <w:r w:rsidRPr="00844AFE">
        <w:rPr>
          <w:rFonts w:hint="eastAsia"/>
          <w:szCs w:val="21"/>
        </w:rPr>
        <w:t>爆炸可以粗略地定义为不能控制的能量快速的释放。</w:t>
      </w:r>
    </w:p>
    <w:p w:rsidR="00844AFE" w:rsidRDefault="00DB6BD3" w:rsidP="00DB6BD3">
      <w:pPr>
        <w:spacing w:line="360" w:lineRule="auto"/>
        <w:rPr>
          <w:szCs w:val="21"/>
        </w:rPr>
      </w:pPr>
      <w:r>
        <w:rPr>
          <w:rFonts w:hint="eastAsia"/>
          <w:szCs w:val="21"/>
        </w:rPr>
        <w:t>10</w:t>
      </w:r>
      <w:r>
        <w:rPr>
          <w:rFonts w:hint="eastAsia"/>
          <w:szCs w:val="21"/>
        </w:rPr>
        <w:t>、</w:t>
      </w:r>
      <w:r w:rsidR="00844AFE" w:rsidRPr="00844AFE">
        <w:rPr>
          <w:szCs w:val="21"/>
        </w:rPr>
        <w:t>It is difficult to separate “chronic”</w:t>
      </w:r>
      <w:r w:rsidR="00836BE9">
        <w:rPr>
          <w:rFonts w:hint="eastAsia"/>
          <w:szCs w:val="21"/>
        </w:rPr>
        <w:t xml:space="preserve"> </w:t>
      </w:r>
      <w:r w:rsidR="00844AFE" w:rsidRPr="00844AFE">
        <w:rPr>
          <w:szCs w:val="21"/>
        </w:rPr>
        <w:t xml:space="preserve"> from “acute” emergencies in this context ,since at some point , the “chronic”  low level release may reach a point or concentration that at least for some persons at high risk, is very “acute”.</w:t>
      </w:r>
    </w:p>
    <w:p w:rsidR="00844AFE" w:rsidRDefault="00844AFE" w:rsidP="00DB6BD3">
      <w:pPr>
        <w:spacing w:line="360" w:lineRule="auto"/>
        <w:rPr>
          <w:szCs w:val="21"/>
        </w:rPr>
      </w:pPr>
      <w:r w:rsidRPr="00844AFE">
        <w:rPr>
          <w:rFonts w:hint="eastAsia"/>
          <w:szCs w:val="21"/>
        </w:rPr>
        <w:t>在这种情况下，很难将慢性事件与突发事件区分开来，在有些时候这种慢性的轻微泄漏会达到某种临界点或浓度，至少对一部分处于高风险的人，是非常严重的。</w:t>
      </w:r>
    </w:p>
    <w:p w:rsidR="00CF47BD" w:rsidRDefault="00CF47BD" w:rsidP="00DB6BD3">
      <w:pPr>
        <w:spacing w:line="360" w:lineRule="auto"/>
        <w:rPr>
          <w:szCs w:val="21"/>
        </w:rPr>
      </w:pPr>
    </w:p>
    <w:p w:rsidR="00836BE9" w:rsidRDefault="00CF47BD" w:rsidP="00DB6BD3">
      <w:pPr>
        <w:spacing w:line="360" w:lineRule="auto"/>
        <w:rPr>
          <w:szCs w:val="21"/>
        </w:rPr>
      </w:pPr>
      <w:r>
        <w:rPr>
          <w:szCs w:val="21"/>
        </w:rPr>
        <w:t>U</w:t>
      </w:r>
      <w:r>
        <w:rPr>
          <w:rFonts w:hint="eastAsia"/>
          <w:szCs w:val="21"/>
        </w:rPr>
        <w:t>nit 9</w:t>
      </w:r>
    </w:p>
    <w:p w:rsidR="00CF47BD" w:rsidRDefault="00A945A5" w:rsidP="00DB6BD3">
      <w:pPr>
        <w:spacing w:line="360" w:lineRule="auto"/>
        <w:rPr>
          <w:szCs w:val="21"/>
        </w:rPr>
      </w:pPr>
      <w:r>
        <w:rPr>
          <w:rFonts w:hint="eastAsia"/>
          <w:szCs w:val="21"/>
        </w:rPr>
        <w:t>英译汉</w:t>
      </w:r>
    </w:p>
    <w:p w:rsidR="00836BE9" w:rsidRDefault="00DB6BD3" w:rsidP="00DB6BD3">
      <w:pPr>
        <w:spacing w:line="360" w:lineRule="auto"/>
        <w:rPr>
          <w:szCs w:val="21"/>
        </w:rPr>
      </w:pPr>
      <w:r>
        <w:rPr>
          <w:rFonts w:ascii="Times New Roman" w:hAnsi="Times New Roman" w:cs="Times New Roman" w:hint="eastAsia"/>
        </w:rPr>
        <w:t>1</w:t>
      </w:r>
      <w:r>
        <w:rPr>
          <w:rFonts w:ascii="Times New Roman" w:hAnsi="Times New Roman" w:cs="Times New Roman" w:hint="eastAsia"/>
        </w:rPr>
        <w:t>、</w:t>
      </w:r>
      <w:r w:rsidR="00836BE9" w:rsidRPr="008D0EB9">
        <w:rPr>
          <w:rFonts w:ascii="Times New Roman" w:hAnsi="Times New Roman" w:cs="Times New Roman"/>
        </w:rPr>
        <w:t>safety and health hazards</w:t>
      </w:r>
      <w:r w:rsidR="00836BE9">
        <w:rPr>
          <w:rFonts w:ascii="Times New Roman" w:hAnsi="Times New Roman" w:cs="Times New Roman" w:hint="eastAsia"/>
        </w:rPr>
        <w:t xml:space="preserve">           </w:t>
      </w:r>
      <w:r w:rsidR="00836BE9">
        <w:rPr>
          <w:rFonts w:hint="eastAsia"/>
          <w:szCs w:val="21"/>
        </w:rPr>
        <w:t>安全和健康危害</w:t>
      </w:r>
    </w:p>
    <w:p w:rsidR="00836BE9" w:rsidRDefault="00DB6BD3" w:rsidP="00DB6BD3">
      <w:pPr>
        <w:spacing w:line="360" w:lineRule="auto"/>
        <w:rPr>
          <w:szCs w:val="21"/>
        </w:rPr>
      </w:pPr>
      <w:r>
        <w:rPr>
          <w:rFonts w:ascii="Times New Roman" w:hAnsi="Times New Roman" w:cs="Times New Roman" w:hint="eastAsia"/>
        </w:rPr>
        <w:t>2</w:t>
      </w:r>
      <w:r>
        <w:rPr>
          <w:rFonts w:ascii="Times New Roman" w:hAnsi="Times New Roman" w:cs="Times New Roman" w:hint="eastAsia"/>
        </w:rPr>
        <w:t>、</w:t>
      </w:r>
      <w:r w:rsidR="00836BE9" w:rsidRPr="008D0EB9">
        <w:rPr>
          <w:rFonts w:ascii="Times New Roman" w:hAnsi="Times New Roman" w:cs="Times New Roman"/>
        </w:rPr>
        <w:t>corrosive chemicals</w:t>
      </w:r>
      <w:r w:rsidR="00836BE9">
        <w:rPr>
          <w:rFonts w:ascii="Times New Roman" w:hAnsi="Times New Roman" w:cs="Times New Roman" w:hint="eastAsia"/>
        </w:rPr>
        <w:t xml:space="preserve">               </w:t>
      </w:r>
      <w:r w:rsidR="00836BE9">
        <w:rPr>
          <w:rFonts w:hint="eastAsia"/>
          <w:szCs w:val="21"/>
        </w:rPr>
        <w:t>腐蚀性化学品</w:t>
      </w:r>
    </w:p>
    <w:p w:rsidR="00836BE9" w:rsidRDefault="00DB6BD3" w:rsidP="00DB6BD3">
      <w:pPr>
        <w:spacing w:line="360" w:lineRule="auto"/>
        <w:rPr>
          <w:szCs w:val="21"/>
        </w:rPr>
      </w:pPr>
      <w:r>
        <w:rPr>
          <w:rFonts w:ascii="Times New Roman" w:hAnsi="Times New Roman" w:cs="Times New Roman" w:hint="eastAsia"/>
        </w:rPr>
        <w:t>3</w:t>
      </w:r>
      <w:r>
        <w:rPr>
          <w:rFonts w:ascii="Times New Roman" w:hAnsi="Times New Roman" w:cs="Times New Roman" w:hint="eastAsia"/>
        </w:rPr>
        <w:t>、</w:t>
      </w:r>
      <w:r w:rsidR="00836BE9" w:rsidRPr="008D0EB9">
        <w:rPr>
          <w:rFonts w:ascii="Times New Roman" w:hAnsi="Times New Roman" w:cs="Times New Roman"/>
        </w:rPr>
        <w:t>flammable substances</w:t>
      </w:r>
      <w:r w:rsidR="00836BE9">
        <w:rPr>
          <w:rFonts w:ascii="Times New Roman" w:hAnsi="Times New Roman" w:cs="Times New Roman" w:hint="eastAsia"/>
        </w:rPr>
        <w:t xml:space="preserve">              </w:t>
      </w:r>
      <w:r w:rsidR="00836BE9">
        <w:rPr>
          <w:rFonts w:hint="eastAsia"/>
          <w:szCs w:val="21"/>
        </w:rPr>
        <w:t>易燃物</w:t>
      </w:r>
    </w:p>
    <w:p w:rsidR="00836BE9" w:rsidRDefault="00DB6BD3" w:rsidP="00DB6BD3">
      <w:pPr>
        <w:spacing w:line="360" w:lineRule="auto"/>
        <w:rPr>
          <w:szCs w:val="21"/>
        </w:rPr>
      </w:pPr>
      <w:r>
        <w:rPr>
          <w:rFonts w:ascii="Times New Roman" w:hAnsi="Times New Roman" w:cs="Times New Roman" w:hint="eastAsia"/>
        </w:rPr>
        <w:t>4</w:t>
      </w:r>
      <w:r>
        <w:rPr>
          <w:rFonts w:ascii="Times New Roman" w:hAnsi="Times New Roman" w:cs="Times New Roman" w:hint="eastAsia"/>
        </w:rPr>
        <w:t>、</w:t>
      </w:r>
      <w:r w:rsidR="00836BE9" w:rsidRPr="008D0EB9">
        <w:rPr>
          <w:rFonts w:ascii="Times New Roman" w:hAnsi="Times New Roman" w:cs="Times New Roman"/>
        </w:rPr>
        <w:t>polycyclic aromatic</w:t>
      </w:r>
      <w:r w:rsidR="00836BE9">
        <w:rPr>
          <w:rFonts w:ascii="Times New Roman" w:hAnsi="Times New Roman" w:cs="Times New Roman" w:hint="eastAsia"/>
        </w:rPr>
        <w:t xml:space="preserve">               </w:t>
      </w:r>
      <w:r w:rsidR="00836BE9">
        <w:rPr>
          <w:rFonts w:hint="eastAsia"/>
          <w:szCs w:val="21"/>
        </w:rPr>
        <w:t>多环芳香化合物</w:t>
      </w:r>
    </w:p>
    <w:p w:rsidR="00836BE9" w:rsidRDefault="00DB6BD3" w:rsidP="00DB6BD3">
      <w:pPr>
        <w:spacing w:line="360" w:lineRule="auto"/>
        <w:rPr>
          <w:rFonts w:ascii="Times New Roman" w:hAnsi="Times New Roman" w:cs="Times New Roman"/>
        </w:rPr>
      </w:pPr>
      <w:r>
        <w:rPr>
          <w:rFonts w:hint="eastAsia"/>
          <w:szCs w:val="21"/>
        </w:rPr>
        <w:t>5</w:t>
      </w:r>
      <w:r>
        <w:rPr>
          <w:rFonts w:hint="eastAsia"/>
          <w:szCs w:val="21"/>
        </w:rPr>
        <w:t>、</w:t>
      </w:r>
      <w:r w:rsidR="00836BE9">
        <w:rPr>
          <w:rFonts w:hint="eastAsia"/>
          <w:szCs w:val="21"/>
        </w:rPr>
        <w:t xml:space="preserve">causes of explosion                 </w:t>
      </w:r>
      <w:r w:rsidR="00836BE9" w:rsidRPr="008D0EB9">
        <w:rPr>
          <w:rFonts w:ascii="Times New Roman" w:hAnsi="Times New Roman" w:cs="Times New Roman"/>
        </w:rPr>
        <w:t>爆炸原因</w:t>
      </w:r>
    </w:p>
    <w:p w:rsidR="00836BE9" w:rsidRDefault="00DB6BD3" w:rsidP="00DB6BD3">
      <w:pPr>
        <w:spacing w:line="360" w:lineRule="auto"/>
        <w:rPr>
          <w:szCs w:val="21"/>
        </w:rPr>
      </w:pPr>
      <w:r>
        <w:rPr>
          <w:rFonts w:hint="eastAsia"/>
          <w:szCs w:val="21"/>
        </w:rPr>
        <w:t>6</w:t>
      </w:r>
      <w:r>
        <w:rPr>
          <w:rFonts w:hint="eastAsia"/>
          <w:szCs w:val="21"/>
        </w:rPr>
        <w:t>、</w:t>
      </w:r>
      <w:r w:rsidR="00836BE9" w:rsidRPr="00836BE9">
        <w:rPr>
          <w:szCs w:val="21"/>
        </w:rPr>
        <w:t xml:space="preserve">Corrosive </w:t>
      </w:r>
      <w:r w:rsidR="00836BE9">
        <w:rPr>
          <w:rFonts w:hint="eastAsia"/>
          <w:szCs w:val="21"/>
        </w:rPr>
        <w:t>c</w:t>
      </w:r>
      <w:r w:rsidR="00836BE9" w:rsidRPr="00836BE9">
        <w:rPr>
          <w:szCs w:val="21"/>
        </w:rPr>
        <w:t>hemicals are those substances which by direct chemical action are injurious to the body or destroy metal.</w:t>
      </w:r>
    </w:p>
    <w:p w:rsidR="00836BE9" w:rsidRDefault="00836BE9" w:rsidP="00DB6BD3">
      <w:pPr>
        <w:spacing w:line="360" w:lineRule="auto"/>
        <w:rPr>
          <w:szCs w:val="21"/>
        </w:rPr>
      </w:pPr>
      <w:r w:rsidRPr="00836BE9">
        <w:rPr>
          <w:rFonts w:hint="eastAsia"/>
          <w:szCs w:val="21"/>
        </w:rPr>
        <w:t>腐蚀化学品就是直接反应伤害身体或破坏金属的物质。</w:t>
      </w:r>
    </w:p>
    <w:p w:rsidR="00836BE9" w:rsidRDefault="00DB6BD3" w:rsidP="00DB6BD3">
      <w:pPr>
        <w:spacing w:line="360" w:lineRule="auto"/>
        <w:rPr>
          <w:szCs w:val="21"/>
        </w:rPr>
      </w:pPr>
      <w:r>
        <w:rPr>
          <w:rFonts w:hint="eastAsia"/>
          <w:szCs w:val="21"/>
        </w:rPr>
        <w:t>7</w:t>
      </w:r>
      <w:r>
        <w:rPr>
          <w:rFonts w:hint="eastAsia"/>
          <w:szCs w:val="21"/>
        </w:rPr>
        <w:t>、</w:t>
      </w:r>
      <w:r w:rsidR="00836BE9" w:rsidRPr="00836BE9">
        <w:rPr>
          <w:szCs w:val="21"/>
        </w:rPr>
        <w:t xml:space="preserve">Some chemicals are thought to be able to produce cancer in man at levels that could be </w:t>
      </w:r>
      <w:r w:rsidR="00836BE9" w:rsidRPr="00836BE9">
        <w:rPr>
          <w:szCs w:val="21"/>
        </w:rPr>
        <w:lastRenderedPageBreak/>
        <w:t>reached in working, unless proper care is taken.</w:t>
      </w:r>
    </w:p>
    <w:p w:rsidR="00836BE9" w:rsidRDefault="00836BE9" w:rsidP="00DB6BD3">
      <w:pPr>
        <w:spacing w:line="360" w:lineRule="auto"/>
        <w:rPr>
          <w:szCs w:val="21"/>
        </w:rPr>
      </w:pPr>
      <w:r w:rsidRPr="00836BE9">
        <w:rPr>
          <w:rFonts w:hint="eastAsia"/>
          <w:szCs w:val="21"/>
        </w:rPr>
        <w:t>人们认为，如果不小心的话，工作中某些化学品达到一定的程度就会使人致癌。</w:t>
      </w:r>
    </w:p>
    <w:p w:rsidR="00836BE9" w:rsidRDefault="00DB6BD3" w:rsidP="00DB6BD3">
      <w:pPr>
        <w:spacing w:line="360" w:lineRule="auto"/>
        <w:rPr>
          <w:szCs w:val="21"/>
        </w:rPr>
      </w:pPr>
      <w:r>
        <w:rPr>
          <w:rFonts w:hint="eastAsia"/>
          <w:szCs w:val="21"/>
        </w:rPr>
        <w:t>8</w:t>
      </w:r>
      <w:r>
        <w:rPr>
          <w:rFonts w:hint="eastAsia"/>
          <w:szCs w:val="21"/>
        </w:rPr>
        <w:t>、</w:t>
      </w:r>
      <w:r w:rsidR="00836BE9" w:rsidRPr="00836BE9">
        <w:rPr>
          <w:szCs w:val="21"/>
        </w:rPr>
        <w:t>Flammable substances cause many fires and explosions every year</w:t>
      </w:r>
      <w:r w:rsidR="00836BE9">
        <w:rPr>
          <w:rFonts w:hint="eastAsia"/>
          <w:szCs w:val="21"/>
        </w:rPr>
        <w:t>.</w:t>
      </w:r>
    </w:p>
    <w:p w:rsidR="00836BE9" w:rsidRDefault="00836BE9" w:rsidP="00DB6BD3">
      <w:pPr>
        <w:spacing w:line="360" w:lineRule="auto"/>
        <w:rPr>
          <w:szCs w:val="21"/>
        </w:rPr>
      </w:pPr>
      <w:r w:rsidRPr="00836BE9">
        <w:rPr>
          <w:rFonts w:hint="eastAsia"/>
          <w:szCs w:val="21"/>
        </w:rPr>
        <w:t>每年易燃物都引起许多火灾和爆炸。</w:t>
      </w:r>
    </w:p>
    <w:p w:rsidR="00836BE9" w:rsidRDefault="00DB6BD3" w:rsidP="00DB6BD3">
      <w:pPr>
        <w:spacing w:line="360" w:lineRule="auto"/>
        <w:rPr>
          <w:szCs w:val="21"/>
        </w:rPr>
      </w:pPr>
      <w:r>
        <w:rPr>
          <w:rFonts w:hint="eastAsia"/>
          <w:szCs w:val="21"/>
        </w:rPr>
        <w:t>9</w:t>
      </w:r>
      <w:r>
        <w:rPr>
          <w:rFonts w:hint="eastAsia"/>
          <w:szCs w:val="21"/>
        </w:rPr>
        <w:t>、</w:t>
      </w:r>
      <w:r w:rsidR="00836BE9" w:rsidRPr="00836BE9">
        <w:rPr>
          <w:szCs w:val="21"/>
        </w:rPr>
        <w:t>Not all concentrations of a flammable vapor in air are flammable.</w:t>
      </w:r>
    </w:p>
    <w:p w:rsidR="00836BE9" w:rsidRDefault="00836BE9" w:rsidP="00DB6BD3">
      <w:pPr>
        <w:spacing w:line="360" w:lineRule="auto"/>
        <w:rPr>
          <w:szCs w:val="21"/>
        </w:rPr>
      </w:pPr>
      <w:r w:rsidRPr="00836BE9">
        <w:rPr>
          <w:rFonts w:hint="eastAsia"/>
          <w:szCs w:val="21"/>
        </w:rPr>
        <w:t>并不是空气中任意浓度的可燃气体都能燃烧。</w:t>
      </w:r>
    </w:p>
    <w:p w:rsidR="00836BE9" w:rsidRDefault="00DB6BD3" w:rsidP="00DB6BD3">
      <w:pPr>
        <w:spacing w:line="360" w:lineRule="auto"/>
        <w:rPr>
          <w:szCs w:val="21"/>
        </w:rPr>
      </w:pPr>
      <w:r>
        <w:rPr>
          <w:rFonts w:hint="eastAsia"/>
          <w:szCs w:val="21"/>
        </w:rPr>
        <w:t>10</w:t>
      </w:r>
      <w:r>
        <w:rPr>
          <w:rFonts w:hint="eastAsia"/>
          <w:szCs w:val="21"/>
        </w:rPr>
        <w:t>、</w:t>
      </w:r>
      <w:r w:rsidR="00836BE9" w:rsidRPr="00836BE9">
        <w:rPr>
          <w:szCs w:val="21"/>
        </w:rPr>
        <w:t>The main causes of explosion include compounds which readily detonate.</w:t>
      </w:r>
    </w:p>
    <w:p w:rsidR="00836BE9" w:rsidRDefault="00836BE9" w:rsidP="00DB6BD3">
      <w:pPr>
        <w:spacing w:line="360" w:lineRule="auto"/>
        <w:rPr>
          <w:szCs w:val="21"/>
        </w:rPr>
      </w:pPr>
      <w:r w:rsidRPr="00836BE9">
        <w:rPr>
          <w:rFonts w:hint="eastAsia"/>
          <w:szCs w:val="21"/>
        </w:rPr>
        <w:t>爆炸的主要原因包括容易引燃的化合物。</w:t>
      </w:r>
    </w:p>
    <w:p w:rsidR="00CF47BD" w:rsidRDefault="00CF47BD" w:rsidP="00DB6BD3">
      <w:pPr>
        <w:spacing w:line="360" w:lineRule="auto"/>
        <w:rPr>
          <w:szCs w:val="21"/>
        </w:rPr>
      </w:pPr>
    </w:p>
    <w:p w:rsidR="00FA3B02" w:rsidRDefault="00CF47BD" w:rsidP="00DB6BD3">
      <w:pPr>
        <w:spacing w:line="360" w:lineRule="auto"/>
        <w:rPr>
          <w:szCs w:val="21"/>
        </w:rPr>
      </w:pPr>
      <w:r>
        <w:rPr>
          <w:szCs w:val="21"/>
        </w:rPr>
        <w:t>U</w:t>
      </w:r>
      <w:r>
        <w:rPr>
          <w:rFonts w:hint="eastAsia"/>
          <w:szCs w:val="21"/>
        </w:rPr>
        <w:t>nit 10</w:t>
      </w:r>
    </w:p>
    <w:p w:rsidR="00CF47BD" w:rsidRDefault="00A945A5" w:rsidP="00DB6BD3">
      <w:pPr>
        <w:spacing w:line="360" w:lineRule="auto"/>
        <w:rPr>
          <w:szCs w:val="21"/>
        </w:rPr>
      </w:pPr>
      <w:r>
        <w:rPr>
          <w:rFonts w:hint="eastAsia"/>
          <w:szCs w:val="21"/>
        </w:rPr>
        <w:t>英译汉</w:t>
      </w:r>
    </w:p>
    <w:p w:rsidR="00FA3B02" w:rsidRDefault="00DB6BD3" w:rsidP="00DB6BD3">
      <w:pPr>
        <w:spacing w:line="360" w:lineRule="auto"/>
        <w:rPr>
          <w:szCs w:val="21"/>
        </w:rPr>
      </w:pPr>
      <w:r>
        <w:rPr>
          <w:rFonts w:hint="eastAsia"/>
          <w:sz w:val="24"/>
        </w:rPr>
        <w:t>1</w:t>
      </w:r>
      <w:r>
        <w:rPr>
          <w:rFonts w:hint="eastAsia"/>
          <w:sz w:val="24"/>
        </w:rPr>
        <w:t>、</w:t>
      </w:r>
      <w:r w:rsidR="00FA3B02" w:rsidRPr="00112A25">
        <w:rPr>
          <w:sz w:val="24"/>
        </w:rPr>
        <w:t>quality assurance</w:t>
      </w:r>
      <w:r w:rsidR="00FA3B02">
        <w:rPr>
          <w:rFonts w:hint="eastAsia"/>
          <w:sz w:val="24"/>
        </w:rPr>
        <w:t xml:space="preserve">             </w:t>
      </w:r>
      <w:r w:rsidR="00FA3B02">
        <w:rPr>
          <w:rFonts w:hint="eastAsia"/>
          <w:szCs w:val="21"/>
        </w:rPr>
        <w:t>质量保证</w:t>
      </w:r>
    </w:p>
    <w:p w:rsidR="00FA3B02" w:rsidRDefault="00DB6BD3" w:rsidP="00DB6BD3">
      <w:pPr>
        <w:spacing w:line="360" w:lineRule="auto"/>
        <w:rPr>
          <w:szCs w:val="21"/>
        </w:rPr>
      </w:pPr>
      <w:r>
        <w:rPr>
          <w:rFonts w:hint="eastAsia"/>
          <w:sz w:val="24"/>
        </w:rPr>
        <w:t>2</w:t>
      </w:r>
      <w:r>
        <w:rPr>
          <w:rFonts w:hint="eastAsia"/>
          <w:sz w:val="24"/>
        </w:rPr>
        <w:t>、</w:t>
      </w:r>
      <w:r w:rsidR="00FA3B02" w:rsidRPr="00112A25">
        <w:rPr>
          <w:sz w:val="24"/>
        </w:rPr>
        <w:t>quality product</w:t>
      </w:r>
      <w:r w:rsidR="00FA3B02">
        <w:rPr>
          <w:rFonts w:hint="eastAsia"/>
          <w:sz w:val="24"/>
        </w:rPr>
        <w:t xml:space="preserve">               </w:t>
      </w:r>
      <w:r w:rsidR="00FA3B02">
        <w:rPr>
          <w:rFonts w:hint="eastAsia"/>
          <w:szCs w:val="21"/>
        </w:rPr>
        <w:t>优质产品</w:t>
      </w:r>
    </w:p>
    <w:p w:rsidR="00FA3B02" w:rsidRDefault="00DB6BD3" w:rsidP="00DB6BD3">
      <w:pPr>
        <w:spacing w:line="360" w:lineRule="auto"/>
        <w:rPr>
          <w:szCs w:val="21"/>
        </w:rPr>
      </w:pPr>
      <w:r>
        <w:rPr>
          <w:rFonts w:hint="eastAsia"/>
          <w:sz w:val="24"/>
        </w:rPr>
        <w:t>3</w:t>
      </w:r>
      <w:r>
        <w:rPr>
          <w:rFonts w:hint="eastAsia"/>
          <w:sz w:val="24"/>
        </w:rPr>
        <w:t>、</w:t>
      </w:r>
      <w:r w:rsidR="00FA3B02" w:rsidRPr="00112A25">
        <w:rPr>
          <w:sz w:val="24"/>
        </w:rPr>
        <w:t>fit for purpose</w:t>
      </w:r>
      <w:r w:rsidR="00FA3B02">
        <w:rPr>
          <w:rFonts w:hint="eastAsia"/>
          <w:sz w:val="24"/>
        </w:rPr>
        <w:t xml:space="preserve">                </w:t>
      </w:r>
      <w:r w:rsidR="00FA3B02">
        <w:rPr>
          <w:rFonts w:hint="eastAsia"/>
          <w:szCs w:val="21"/>
        </w:rPr>
        <w:t>符合目标</w:t>
      </w:r>
    </w:p>
    <w:p w:rsidR="00FA3B02" w:rsidRDefault="00DB6BD3" w:rsidP="00DB6BD3">
      <w:pPr>
        <w:spacing w:line="360" w:lineRule="auto"/>
        <w:rPr>
          <w:szCs w:val="21"/>
        </w:rPr>
      </w:pPr>
      <w:r>
        <w:rPr>
          <w:rFonts w:hint="eastAsia"/>
          <w:kern w:val="0"/>
          <w:sz w:val="24"/>
        </w:rPr>
        <w:t>4</w:t>
      </w:r>
      <w:r>
        <w:rPr>
          <w:rFonts w:hint="eastAsia"/>
          <w:kern w:val="0"/>
          <w:sz w:val="24"/>
        </w:rPr>
        <w:t>、</w:t>
      </w:r>
      <w:r w:rsidR="00FA3B02" w:rsidRPr="00112A25">
        <w:rPr>
          <w:kern w:val="0"/>
          <w:sz w:val="24"/>
        </w:rPr>
        <w:t>establish objectives</w:t>
      </w:r>
      <w:r w:rsidR="00FA3B02">
        <w:rPr>
          <w:rFonts w:hint="eastAsia"/>
          <w:kern w:val="0"/>
          <w:sz w:val="24"/>
        </w:rPr>
        <w:t xml:space="preserve">            </w:t>
      </w:r>
      <w:r w:rsidR="00FA3B02">
        <w:rPr>
          <w:rFonts w:hint="eastAsia"/>
          <w:szCs w:val="21"/>
        </w:rPr>
        <w:t>确立目标</w:t>
      </w:r>
    </w:p>
    <w:p w:rsidR="00FA3B02" w:rsidRDefault="00DB6BD3" w:rsidP="00DB6BD3">
      <w:pPr>
        <w:spacing w:line="360" w:lineRule="auto"/>
        <w:rPr>
          <w:szCs w:val="21"/>
        </w:rPr>
      </w:pPr>
      <w:r>
        <w:rPr>
          <w:rFonts w:hint="eastAsia"/>
          <w:sz w:val="24"/>
        </w:rPr>
        <w:t>5</w:t>
      </w:r>
      <w:r>
        <w:rPr>
          <w:rFonts w:hint="eastAsia"/>
          <w:sz w:val="24"/>
        </w:rPr>
        <w:t>、</w:t>
      </w:r>
      <w:r w:rsidR="00FA3B02" w:rsidRPr="00112A25">
        <w:rPr>
          <w:sz w:val="24"/>
        </w:rPr>
        <w:t>intended users</w:t>
      </w:r>
      <w:r w:rsidR="00FA3B02">
        <w:rPr>
          <w:rFonts w:hint="eastAsia"/>
          <w:sz w:val="24"/>
        </w:rPr>
        <w:t xml:space="preserve">                 </w:t>
      </w:r>
      <w:r w:rsidR="00FA3B02">
        <w:rPr>
          <w:rFonts w:hint="eastAsia"/>
          <w:szCs w:val="21"/>
        </w:rPr>
        <w:t>预期的顾客</w:t>
      </w:r>
    </w:p>
    <w:p w:rsidR="008D16D7" w:rsidRDefault="00DB6BD3" w:rsidP="00DB6BD3">
      <w:pPr>
        <w:spacing w:line="360" w:lineRule="auto"/>
        <w:rPr>
          <w:szCs w:val="21"/>
        </w:rPr>
      </w:pPr>
      <w:r>
        <w:rPr>
          <w:rFonts w:hint="eastAsia"/>
          <w:szCs w:val="21"/>
        </w:rPr>
        <w:t>6</w:t>
      </w:r>
      <w:r>
        <w:rPr>
          <w:rFonts w:hint="eastAsia"/>
          <w:szCs w:val="21"/>
        </w:rPr>
        <w:t>、</w:t>
      </w:r>
      <w:r w:rsidR="00024A8C" w:rsidRPr="00FA3B02">
        <w:rPr>
          <w:szCs w:val="21"/>
        </w:rPr>
        <w:t>Quality assurance, or QA for short ,refers to a program for the systematic monitoring and evaluation of the various aspects of a project ,service, or facility to ensure that standards of quality are being met.</w:t>
      </w:r>
    </w:p>
    <w:p w:rsidR="008D16D7" w:rsidRPr="00FA3B02" w:rsidRDefault="00024A8C" w:rsidP="00DB6BD3">
      <w:pPr>
        <w:spacing w:line="360" w:lineRule="auto"/>
        <w:rPr>
          <w:szCs w:val="21"/>
        </w:rPr>
      </w:pPr>
      <w:r w:rsidRPr="00FA3B02">
        <w:rPr>
          <w:rFonts w:hint="eastAsia"/>
          <w:szCs w:val="21"/>
        </w:rPr>
        <w:t>质量保证，简称</w:t>
      </w:r>
      <w:r w:rsidRPr="00FA3B02">
        <w:rPr>
          <w:szCs w:val="21"/>
        </w:rPr>
        <w:t>QA</w:t>
      </w:r>
      <w:r w:rsidRPr="00FA3B02">
        <w:rPr>
          <w:rFonts w:hint="eastAsia"/>
          <w:szCs w:val="21"/>
        </w:rPr>
        <w:t>，是指系统监测和评估项目、服务或设施的各个方面，以确保达到质量标准。</w:t>
      </w:r>
      <w:r w:rsidRPr="00FA3B02">
        <w:rPr>
          <w:szCs w:val="21"/>
        </w:rPr>
        <w:t xml:space="preserve"> </w:t>
      </w:r>
    </w:p>
    <w:p w:rsidR="00FA3B02" w:rsidRDefault="00DB6BD3" w:rsidP="00DB6BD3">
      <w:pPr>
        <w:spacing w:line="360" w:lineRule="auto"/>
        <w:rPr>
          <w:szCs w:val="21"/>
        </w:rPr>
      </w:pPr>
      <w:r>
        <w:rPr>
          <w:rFonts w:hint="eastAsia"/>
          <w:szCs w:val="21"/>
        </w:rPr>
        <w:t>7</w:t>
      </w:r>
      <w:r>
        <w:rPr>
          <w:rFonts w:hint="eastAsia"/>
          <w:szCs w:val="21"/>
        </w:rPr>
        <w:t>、</w:t>
      </w:r>
      <w:r w:rsidR="00FA3B02" w:rsidRPr="00FA3B02">
        <w:rPr>
          <w:szCs w:val="21"/>
        </w:rPr>
        <w:t>QA can not absolutely guarantee the production of quality products , unfortunately, but makes this more likely.</w:t>
      </w:r>
    </w:p>
    <w:p w:rsidR="00FA3B02" w:rsidRDefault="00FA3B02" w:rsidP="00DB6BD3">
      <w:pPr>
        <w:spacing w:line="360" w:lineRule="auto"/>
        <w:rPr>
          <w:szCs w:val="21"/>
        </w:rPr>
      </w:pPr>
      <w:r w:rsidRPr="00FA3B02">
        <w:rPr>
          <w:rFonts w:hint="eastAsia"/>
          <w:szCs w:val="21"/>
        </w:rPr>
        <w:t>不幸的是，质量保证不能绝对保证合格产品的生产，但是，却能够更容易生产合格产品。</w:t>
      </w:r>
    </w:p>
    <w:p w:rsidR="00FA3B02" w:rsidRDefault="00DB6BD3" w:rsidP="00DB6BD3">
      <w:pPr>
        <w:spacing w:line="360" w:lineRule="auto"/>
        <w:rPr>
          <w:szCs w:val="21"/>
        </w:rPr>
      </w:pPr>
      <w:r>
        <w:rPr>
          <w:rFonts w:hint="eastAsia"/>
          <w:szCs w:val="21"/>
        </w:rPr>
        <w:t>8</w:t>
      </w:r>
      <w:r>
        <w:rPr>
          <w:rFonts w:hint="eastAsia"/>
          <w:szCs w:val="21"/>
        </w:rPr>
        <w:t>、</w:t>
      </w:r>
      <w:r w:rsidR="00FA3B02" w:rsidRPr="00FA3B02">
        <w:rPr>
          <w:szCs w:val="21"/>
        </w:rPr>
        <w:t>Even goods with low prices can be considered quality items if they meet a market need.</w:t>
      </w:r>
    </w:p>
    <w:p w:rsidR="00FA3B02" w:rsidRDefault="00FA3B02" w:rsidP="00DB6BD3">
      <w:pPr>
        <w:spacing w:line="360" w:lineRule="auto"/>
        <w:rPr>
          <w:szCs w:val="21"/>
        </w:rPr>
      </w:pPr>
      <w:r w:rsidRPr="00FA3B02">
        <w:rPr>
          <w:rFonts w:hint="eastAsia"/>
          <w:szCs w:val="21"/>
        </w:rPr>
        <w:t>如果能够满足市场需要的话，即使是廉价商品也是合格的产品。</w:t>
      </w:r>
    </w:p>
    <w:p w:rsidR="00FA3B02" w:rsidRDefault="00DB6BD3" w:rsidP="00DB6BD3">
      <w:pPr>
        <w:spacing w:line="360" w:lineRule="auto"/>
        <w:rPr>
          <w:szCs w:val="21"/>
        </w:rPr>
      </w:pPr>
      <w:r>
        <w:rPr>
          <w:rFonts w:hint="eastAsia"/>
          <w:szCs w:val="21"/>
        </w:rPr>
        <w:t>9</w:t>
      </w:r>
      <w:r>
        <w:rPr>
          <w:rFonts w:hint="eastAsia"/>
          <w:szCs w:val="21"/>
        </w:rPr>
        <w:t>、</w:t>
      </w:r>
      <w:r w:rsidR="00FA3B02" w:rsidRPr="00FA3B02">
        <w:rPr>
          <w:szCs w:val="21"/>
        </w:rPr>
        <w:t>PDCA is an effective method for monitoring quality assurance because it analyzes existing conditions and methods used to provide the product or service customers.</w:t>
      </w:r>
    </w:p>
    <w:p w:rsidR="00FA3B02" w:rsidRDefault="00FA3B02" w:rsidP="00DB6BD3">
      <w:pPr>
        <w:spacing w:line="360" w:lineRule="auto"/>
        <w:rPr>
          <w:szCs w:val="21"/>
        </w:rPr>
      </w:pPr>
      <w:r w:rsidRPr="00FA3B02">
        <w:rPr>
          <w:szCs w:val="21"/>
        </w:rPr>
        <w:t>PDCA</w:t>
      </w:r>
      <w:r w:rsidRPr="00FA3B02">
        <w:rPr>
          <w:rFonts w:hint="eastAsia"/>
          <w:szCs w:val="21"/>
        </w:rPr>
        <w:t>是监控质量保证的有效方法，因为它分析现有的用于提供产品或服务客户的条件和方法。</w:t>
      </w:r>
    </w:p>
    <w:p w:rsidR="00FA3B02" w:rsidRDefault="00DB6BD3" w:rsidP="00DB6BD3">
      <w:pPr>
        <w:spacing w:line="360" w:lineRule="auto"/>
        <w:rPr>
          <w:szCs w:val="21"/>
        </w:rPr>
      </w:pPr>
      <w:r>
        <w:rPr>
          <w:rFonts w:hint="eastAsia"/>
          <w:szCs w:val="21"/>
        </w:rPr>
        <w:lastRenderedPageBreak/>
        <w:t>10</w:t>
      </w:r>
      <w:r>
        <w:rPr>
          <w:rFonts w:hint="eastAsia"/>
          <w:szCs w:val="21"/>
        </w:rPr>
        <w:t>、</w:t>
      </w:r>
      <w:r w:rsidR="00FA3B02" w:rsidRPr="00FA3B02">
        <w:rPr>
          <w:szCs w:val="21"/>
        </w:rPr>
        <w:t>Quality assurance demands a degree of detail in order to be fully implemented at every step.</w:t>
      </w:r>
    </w:p>
    <w:p w:rsidR="00FA3B02" w:rsidRDefault="00FA3B02" w:rsidP="00DB6BD3">
      <w:pPr>
        <w:spacing w:line="360" w:lineRule="auto"/>
        <w:rPr>
          <w:szCs w:val="21"/>
        </w:rPr>
      </w:pPr>
      <w:r w:rsidRPr="00FA3B02">
        <w:rPr>
          <w:rFonts w:hint="eastAsia"/>
          <w:szCs w:val="21"/>
        </w:rPr>
        <w:t>质量保证需要一定程度的细节，以便在每一步得到彻底的执行。</w:t>
      </w:r>
    </w:p>
    <w:p w:rsidR="00CF47BD" w:rsidRDefault="00CF47BD" w:rsidP="00DB6BD3">
      <w:pPr>
        <w:spacing w:line="360" w:lineRule="auto"/>
        <w:rPr>
          <w:szCs w:val="21"/>
        </w:rPr>
      </w:pPr>
    </w:p>
    <w:p w:rsidR="00FA3B02" w:rsidRDefault="00CF47BD" w:rsidP="00DB6BD3">
      <w:pPr>
        <w:spacing w:line="360" w:lineRule="auto"/>
        <w:rPr>
          <w:szCs w:val="21"/>
        </w:rPr>
      </w:pPr>
      <w:r>
        <w:rPr>
          <w:szCs w:val="21"/>
        </w:rPr>
        <w:t>U</w:t>
      </w:r>
      <w:r>
        <w:rPr>
          <w:rFonts w:hint="eastAsia"/>
          <w:szCs w:val="21"/>
        </w:rPr>
        <w:t>nit 11</w:t>
      </w:r>
    </w:p>
    <w:p w:rsidR="00CF47BD" w:rsidRDefault="00A945A5" w:rsidP="00DB6BD3">
      <w:pPr>
        <w:spacing w:line="360" w:lineRule="auto"/>
        <w:rPr>
          <w:szCs w:val="21"/>
        </w:rPr>
      </w:pPr>
      <w:r>
        <w:rPr>
          <w:rFonts w:hint="eastAsia"/>
          <w:szCs w:val="21"/>
        </w:rPr>
        <w:t>英译汉</w:t>
      </w:r>
    </w:p>
    <w:p w:rsidR="00FA3B02" w:rsidRDefault="00DB6BD3" w:rsidP="00DB6BD3">
      <w:pPr>
        <w:spacing w:line="360" w:lineRule="auto"/>
        <w:rPr>
          <w:szCs w:val="21"/>
        </w:rPr>
      </w:pPr>
      <w:r>
        <w:rPr>
          <w:rFonts w:hint="eastAsia"/>
          <w:kern w:val="0"/>
          <w:sz w:val="24"/>
        </w:rPr>
        <w:t>1</w:t>
      </w:r>
      <w:r>
        <w:rPr>
          <w:rFonts w:hint="eastAsia"/>
          <w:kern w:val="0"/>
          <w:sz w:val="24"/>
        </w:rPr>
        <w:t>、</w:t>
      </w:r>
      <w:r w:rsidR="00FA3B02" w:rsidRPr="00112A25">
        <w:rPr>
          <w:kern w:val="0"/>
          <w:sz w:val="24"/>
        </w:rPr>
        <w:t>harmful substance</w:t>
      </w:r>
      <w:r w:rsidR="00FA3B02">
        <w:rPr>
          <w:rFonts w:hint="eastAsia"/>
          <w:kern w:val="0"/>
          <w:sz w:val="24"/>
        </w:rPr>
        <w:t xml:space="preserve">            </w:t>
      </w:r>
      <w:r w:rsidR="00FA3B02">
        <w:rPr>
          <w:rFonts w:hint="eastAsia"/>
          <w:szCs w:val="21"/>
        </w:rPr>
        <w:t>有害物质</w:t>
      </w:r>
      <w:r w:rsidR="00FA3B02">
        <w:rPr>
          <w:rFonts w:hint="eastAsia"/>
          <w:szCs w:val="21"/>
        </w:rPr>
        <w:t xml:space="preserve">       </w:t>
      </w:r>
    </w:p>
    <w:p w:rsidR="00FA3B02" w:rsidRDefault="00DB6BD3" w:rsidP="00DB6BD3">
      <w:pPr>
        <w:spacing w:line="360" w:lineRule="auto"/>
        <w:rPr>
          <w:szCs w:val="21"/>
        </w:rPr>
      </w:pPr>
      <w:r>
        <w:rPr>
          <w:rFonts w:hint="eastAsia"/>
          <w:kern w:val="0"/>
          <w:sz w:val="24"/>
        </w:rPr>
        <w:t>2</w:t>
      </w:r>
      <w:r>
        <w:rPr>
          <w:rFonts w:hint="eastAsia"/>
          <w:kern w:val="0"/>
          <w:sz w:val="24"/>
        </w:rPr>
        <w:t>、</w:t>
      </w:r>
      <w:r w:rsidR="00FA3B02" w:rsidRPr="00112A25">
        <w:rPr>
          <w:kern w:val="0"/>
          <w:sz w:val="24"/>
        </w:rPr>
        <w:t>personal hygiene</w:t>
      </w:r>
      <w:r w:rsidR="00FA3B02">
        <w:rPr>
          <w:rFonts w:hint="eastAsia"/>
          <w:kern w:val="0"/>
          <w:sz w:val="24"/>
        </w:rPr>
        <w:t xml:space="preserve">             </w:t>
      </w:r>
      <w:r w:rsidR="00FA3B02">
        <w:rPr>
          <w:rFonts w:hint="eastAsia"/>
          <w:szCs w:val="21"/>
        </w:rPr>
        <w:t>个人卫生</w:t>
      </w:r>
    </w:p>
    <w:p w:rsidR="00FA3B02" w:rsidRDefault="00DB6BD3" w:rsidP="00DB6BD3">
      <w:pPr>
        <w:spacing w:line="360" w:lineRule="auto"/>
        <w:rPr>
          <w:szCs w:val="21"/>
        </w:rPr>
      </w:pPr>
      <w:r>
        <w:rPr>
          <w:rFonts w:hint="eastAsia"/>
          <w:kern w:val="0"/>
          <w:sz w:val="24"/>
        </w:rPr>
        <w:t>3</w:t>
      </w:r>
      <w:r>
        <w:rPr>
          <w:rFonts w:hint="eastAsia"/>
          <w:kern w:val="0"/>
          <w:sz w:val="24"/>
        </w:rPr>
        <w:t>、</w:t>
      </w:r>
      <w:r w:rsidR="00FA3B02" w:rsidRPr="00112A25">
        <w:rPr>
          <w:kern w:val="0"/>
          <w:sz w:val="24"/>
        </w:rPr>
        <w:t>work area</w:t>
      </w:r>
      <w:r w:rsidR="00FA3B02">
        <w:rPr>
          <w:rFonts w:hint="eastAsia"/>
          <w:kern w:val="0"/>
          <w:sz w:val="24"/>
        </w:rPr>
        <w:t xml:space="preserve">                   </w:t>
      </w:r>
      <w:r w:rsidR="00FA3B02">
        <w:rPr>
          <w:rFonts w:hint="eastAsia"/>
          <w:szCs w:val="21"/>
        </w:rPr>
        <w:t>工作区</w:t>
      </w:r>
    </w:p>
    <w:p w:rsidR="00FA3B02" w:rsidRDefault="00DB6BD3" w:rsidP="00DB6BD3">
      <w:pPr>
        <w:spacing w:line="360" w:lineRule="auto"/>
        <w:rPr>
          <w:szCs w:val="21"/>
        </w:rPr>
      </w:pPr>
      <w:r>
        <w:rPr>
          <w:rFonts w:hint="eastAsia"/>
          <w:kern w:val="0"/>
          <w:sz w:val="24"/>
        </w:rPr>
        <w:t>4</w:t>
      </w:r>
      <w:r>
        <w:rPr>
          <w:rFonts w:hint="eastAsia"/>
          <w:kern w:val="0"/>
          <w:sz w:val="24"/>
        </w:rPr>
        <w:t>、</w:t>
      </w:r>
      <w:r w:rsidR="00FA3B02" w:rsidRPr="00112A25">
        <w:rPr>
          <w:kern w:val="0"/>
          <w:sz w:val="24"/>
        </w:rPr>
        <w:t>personal protective</w:t>
      </w:r>
      <w:r w:rsidR="00FA3B02" w:rsidRPr="00FA3B02">
        <w:rPr>
          <w:kern w:val="0"/>
          <w:sz w:val="24"/>
        </w:rPr>
        <w:t xml:space="preserve"> </w:t>
      </w:r>
      <w:r w:rsidR="00FA3B02" w:rsidRPr="00112A25">
        <w:rPr>
          <w:kern w:val="0"/>
          <w:sz w:val="24"/>
        </w:rPr>
        <w:t>equipment</w:t>
      </w:r>
      <w:r w:rsidR="00FA3B02">
        <w:rPr>
          <w:rFonts w:hint="eastAsia"/>
          <w:kern w:val="0"/>
          <w:sz w:val="24"/>
        </w:rPr>
        <w:t xml:space="preserve">  </w:t>
      </w:r>
      <w:r w:rsidR="00FA3B02">
        <w:rPr>
          <w:rFonts w:hint="eastAsia"/>
          <w:szCs w:val="21"/>
        </w:rPr>
        <w:t>个人防护设备</w:t>
      </w:r>
    </w:p>
    <w:p w:rsidR="00FA3B02" w:rsidRDefault="00DB6BD3" w:rsidP="00DB6BD3">
      <w:pPr>
        <w:spacing w:line="360" w:lineRule="auto"/>
        <w:rPr>
          <w:szCs w:val="21"/>
        </w:rPr>
      </w:pPr>
      <w:r>
        <w:rPr>
          <w:rFonts w:eastAsia="黑体" w:hint="eastAsia"/>
          <w:kern w:val="0"/>
          <w:sz w:val="24"/>
        </w:rPr>
        <w:t>5</w:t>
      </w:r>
      <w:r>
        <w:rPr>
          <w:rFonts w:eastAsia="黑体" w:hint="eastAsia"/>
          <w:kern w:val="0"/>
          <w:sz w:val="24"/>
        </w:rPr>
        <w:t>、</w:t>
      </w:r>
      <w:r w:rsidR="00FA3B02" w:rsidRPr="00112A25">
        <w:rPr>
          <w:rFonts w:eastAsia="黑体"/>
          <w:kern w:val="0"/>
          <w:sz w:val="24"/>
        </w:rPr>
        <w:t>oxygen concentration</w:t>
      </w:r>
      <w:r w:rsidR="00FA3B02">
        <w:rPr>
          <w:rFonts w:eastAsia="黑体" w:hint="eastAsia"/>
          <w:kern w:val="0"/>
          <w:sz w:val="24"/>
        </w:rPr>
        <w:t xml:space="preserve">           </w:t>
      </w:r>
      <w:r w:rsidR="00FA3B02">
        <w:rPr>
          <w:rFonts w:hint="eastAsia"/>
          <w:szCs w:val="21"/>
        </w:rPr>
        <w:t>氧气浓度</w:t>
      </w:r>
    </w:p>
    <w:p w:rsidR="00FA3B02" w:rsidRPr="00FA3B02" w:rsidRDefault="00DB6BD3" w:rsidP="00DB6BD3">
      <w:pPr>
        <w:spacing w:line="360" w:lineRule="auto"/>
        <w:rPr>
          <w:szCs w:val="21"/>
        </w:rPr>
      </w:pPr>
      <w:r>
        <w:rPr>
          <w:rFonts w:hint="eastAsia"/>
          <w:szCs w:val="21"/>
        </w:rPr>
        <w:t>6</w:t>
      </w:r>
      <w:r>
        <w:rPr>
          <w:rFonts w:hint="eastAsia"/>
          <w:szCs w:val="21"/>
        </w:rPr>
        <w:t>、</w:t>
      </w:r>
      <w:r w:rsidR="00FA3B02" w:rsidRPr="00FA3B02">
        <w:rPr>
          <w:szCs w:val="21"/>
        </w:rPr>
        <w:t>Facilities to permit these defense mechanisms of personal hygiene must be provided in almost every chemical manufacturing and laboratory installation .</w:t>
      </w:r>
    </w:p>
    <w:p w:rsidR="00FA3B02" w:rsidRDefault="00FA3B02" w:rsidP="00DB6BD3">
      <w:pPr>
        <w:spacing w:line="360" w:lineRule="auto"/>
        <w:rPr>
          <w:szCs w:val="21"/>
        </w:rPr>
      </w:pPr>
      <w:r w:rsidRPr="00FA3B02">
        <w:rPr>
          <w:rFonts w:hint="eastAsia"/>
          <w:szCs w:val="21"/>
        </w:rPr>
        <w:t>几乎所有的化工生产厂和化学实验室都必须提供满足个人卫生防护机制需要的设备。</w:t>
      </w:r>
    </w:p>
    <w:p w:rsidR="00FA3B02" w:rsidRDefault="00DB6BD3" w:rsidP="00DB6BD3">
      <w:pPr>
        <w:spacing w:line="360" w:lineRule="auto"/>
        <w:rPr>
          <w:szCs w:val="21"/>
        </w:rPr>
      </w:pPr>
      <w:r>
        <w:rPr>
          <w:rFonts w:hint="eastAsia"/>
          <w:szCs w:val="21"/>
        </w:rPr>
        <w:t>7</w:t>
      </w:r>
      <w:r>
        <w:rPr>
          <w:rFonts w:hint="eastAsia"/>
          <w:szCs w:val="21"/>
        </w:rPr>
        <w:t>、</w:t>
      </w:r>
      <w:r w:rsidR="00FA3B02" w:rsidRPr="00FA3B02">
        <w:rPr>
          <w:szCs w:val="21"/>
        </w:rPr>
        <w:t>The personal protective equipment (PPE) greatly depend upon the degree of hazards involved in handling the chemicals.</w:t>
      </w:r>
    </w:p>
    <w:p w:rsidR="00FA3B02" w:rsidRDefault="00FA3B02" w:rsidP="00DB6BD3">
      <w:pPr>
        <w:spacing w:line="360" w:lineRule="auto"/>
        <w:rPr>
          <w:szCs w:val="21"/>
        </w:rPr>
      </w:pPr>
      <w:r w:rsidRPr="00FA3B02">
        <w:rPr>
          <w:rFonts w:hint="eastAsia"/>
          <w:szCs w:val="21"/>
        </w:rPr>
        <w:t>个人防护设备很大程度上取决于处理化学品时的危险程度。</w:t>
      </w:r>
    </w:p>
    <w:p w:rsidR="00FA3B02" w:rsidRDefault="00DB6BD3" w:rsidP="00DB6BD3">
      <w:pPr>
        <w:spacing w:line="360" w:lineRule="auto"/>
        <w:rPr>
          <w:szCs w:val="21"/>
        </w:rPr>
      </w:pPr>
      <w:r>
        <w:rPr>
          <w:rFonts w:hint="eastAsia"/>
          <w:szCs w:val="21"/>
        </w:rPr>
        <w:t>8</w:t>
      </w:r>
      <w:r>
        <w:rPr>
          <w:rFonts w:hint="eastAsia"/>
          <w:szCs w:val="21"/>
        </w:rPr>
        <w:t>、</w:t>
      </w:r>
      <w:r w:rsidR="00FA3B02" w:rsidRPr="00FA3B02">
        <w:rPr>
          <w:szCs w:val="21"/>
        </w:rPr>
        <w:t>The harmful substances in the work place have three routes of entry into the body of employee</w:t>
      </w:r>
      <w:r w:rsidR="00CF47BD">
        <w:rPr>
          <w:rFonts w:hint="eastAsia"/>
          <w:szCs w:val="21"/>
        </w:rPr>
        <w:t>.</w:t>
      </w:r>
    </w:p>
    <w:p w:rsidR="00CF47BD" w:rsidRDefault="00CF47BD" w:rsidP="00DB6BD3">
      <w:pPr>
        <w:spacing w:line="360" w:lineRule="auto"/>
        <w:rPr>
          <w:szCs w:val="21"/>
        </w:rPr>
      </w:pPr>
      <w:r w:rsidRPr="00CF47BD">
        <w:rPr>
          <w:rFonts w:hint="eastAsia"/>
          <w:szCs w:val="21"/>
        </w:rPr>
        <w:t>工厂有害物质进入员工体内有三种途径</w:t>
      </w:r>
      <w:r>
        <w:rPr>
          <w:rFonts w:hint="eastAsia"/>
          <w:szCs w:val="21"/>
        </w:rPr>
        <w:t>。</w:t>
      </w:r>
    </w:p>
    <w:p w:rsidR="00CF47BD" w:rsidRDefault="00DB6BD3" w:rsidP="00DB6BD3">
      <w:pPr>
        <w:spacing w:line="360" w:lineRule="auto"/>
        <w:rPr>
          <w:szCs w:val="21"/>
        </w:rPr>
      </w:pPr>
      <w:r>
        <w:rPr>
          <w:rFonts w:hint="eastAsia"/>
          <w:szCs w:val="21"/>
        </w:rPr>
        <w:t>9</w:t>
      </w:r>
      <w:r>
        <w:rPr>
          <w:rFonts w:hint="eastAsia"/>
          <w:szCs w:val="21"/>
        </w:rPr>
        <w:t>、</w:t>
      </w:r>
      <w:r w:rsidR="00CF47BD" w:rsidRPr="00CF47BD">
        <w:rPr>
          <w:szCs w:val="21"/>
        </w:rPr>
        <w:t>All employees must be encouraged , in fact required , to adhere to high standards of personal bodily cleanliness .</w:t>
      </w:r>
    </w:p>
    <w:p w:rsidR="00CF47BD" w:rsidRDefault="00CF47BD" w:rsidP="00DB6BD3">
      <w:pPr>
        <w:spacing w:line="360" w:lineRule="auto"/>
        <w:rPr>
          <w:szCs w:val="21"/>
        </w:rPr>
      </w:pPr>
      <w:r w:rsidRPr="00CF47BD">
        <w:rPr>
          <w:rFonts w:hint="eastAsia"/>
          <w:szCs w:val="21"/>
        </w:rPr>
        <w:t>必须鼓励所有的员工，事实上，是要求所有的员工，坚持高标准的个人身体清洗习惯。</w:t>
      </w:r>
    </w:p>
    <w:p w:rsidR="008D16D7" w:rsidRPr="00CF47BD" w:rsidRDefault="00DB6BD3" w:rsidP="00DB6BD3">
      <w:pPr>
        <w:spacing w:line="360" w:lineRule="auto"/>
        <w:rPr>
          <w:szCs w:val="21"/>
        </w:rPr>
      </w:pPr>
      <w:r>
        <w:rPr>
          <w:rFonts w:hint="eastAsia"/>
          <w:szCs w:val="21"/>
        </w:rPr>
        <w:t>10</w:t>
      </w:r>
      <w:r>
        <w:rPr>
          <w:rFonts w:hint="eastAsia"/>
          <w:szCs w:val="21"/>
        </w:rPr>
        <w:t>、</w:t>
      </w:r>
      <w:r w:rsidR="00024A8C" w:rsidRPr="00CF47BD">
        <w:rPr>
          <w:szCs w:val="21"/>
        </w:rPr>
        <w:t>Safety Showers: To provide the means for initial body wash from chemical splashes, and should be used for a minimum of 15 minutes.</w:t>
      </w:r>
    </w:p>
    <w:p w:rsidR="008D16D7" w:rsidRDefault="00024A8C" w:rsidP="00DB6BD3">
      <w:pPr>
        <w:spacing w:line="360" w:lineRule="auto"/>
        <w:rPr>
          <w:szCs w:val="21"/>
        </w:rPr>
      </w:pPr>
      <w:r w:rsidRPr="00CF47BD">
        <w:rPr>
          <w:rFonts w:hint="eastAsia"/>
          <w:bCs/>
          <w:szCs w:val="21"/>
        </w:rPr>
        <w:t>安全淋浴：</w:t>
      </w:r>
      <w:r w:rsidRPr="00CF47BD">
        <w:rPr>
          <w:rFonts w:hint="eastAsia"/>
          <w:szCs w:val="21"/>
        </w:rPr>
        <w:t>提供防止化学飞溅最初身体清洗方式，清洗的最短时间为</w:t>
      </w:r>
      <w:r w:rsidRPr="00CF47BD">
        <w:rPr>
          <w:szCs w:val="21"/>
        </w:rPr>
        <w:t>15</w:t>
      </w:r>
      <w:r w:rsidRPr="00CF47BD">
        <w:rPr>
          <w:rFonts w:hint="eastAsia"/>
          <w:szCs w:val="21"/>
        </w:rPr>
        <w:t>分钟。</w:t>
      </w:r>
    </w:p>
    <w:p w:rsidR="00CF47BD" w:rsidRDefault="00CF47BD" w:rsidP="00DB6BD3">
      <w:pPr>
        <w:spacing w:line="360" w:lineRule="auto"/>
        <w:rPr>
          <w:szCs w:val="21"/>
        </w:rPr>
      </w:pPr>
    </w:p>
    <w:p w:rsidR="00CF47BD" w:rsidRDefault="00CF47BD" w:rsidP="00DB6BD3">
      <w:pPr>
        <w:spacing w:line="360" w:lineRule="auto"/>
        <w:rPr>
          <w:szCs w:val="21"/>
        </w:rPr>
      </w:pPr>
      <w:r>
        <w:rPr>
          <w:szCs w:val="21"/>
        </w:rPr>
        <w:t>U</w:t>
      </w:r>
      <w:r>
        <w:rPr>
          <w:rFonts w:hint="eastAsia"/>
          <w:szCs w:val="21"/>
        </w:rPr>
        <w:t>nit 12</w:t>
      </w:r>
    </w:p>
    <w:p w:rsidR="00CF47BD" w:rsidRPr="00CF47BD" w:rsidRDefault="00A945A5" w:rsidP="00DB6BD3">
      <w:pPr>
        <w:spacing w:line="360" w:lineRule="auto"/>
        <w:rPr>
          <w:szCs w:val="21"/>
        </w:rPr>
      </w:pPr>
      <w:r>
        <w:rPr>
          <w:rFonts w:hint="eastAsia"/>
          <w:szCs w:val="21"/>
        </w:rPr>
        <w:t>英译汉</w:t>
      </w:r>
    </w:p>
    <w:p w:rsidR="00CF47BD" w:rsidRDefault="00DB6BD3" w:rsidP="00DB6BD3">
      <w:pPr>
        <w:spacing w:line="360" w:lineRule="auto"/>
        <w:rPr>
          <w:szCs w:val="21"/>
        </w:rPr>
      </w:pPr>
      <w:r>
        <w:rPr>
          <w:rFonts w:hint="eastAsia"/>
          <w:sz w:val="24"/>
        </w:rPr>
        <w:t>1</w:t>
      </w:r>
      <w:r>
        <w:rPr>
          <w:rFonts w:hint="eastAsia"/>
          <w:sz w:val="24"/>
        </w:rPr>
        <w:t>、</w:t>
      </w:r>
      <w:r w:rsidR="00CF47BD" w:rsidRPr="00112A25">
        <w:rPr>
          <w:sz w:val="24"/>
        </w:rPr>
        <w:t>waste acids</w:t>
      </w:r>
      <w:r w:rsidR="00CF47BD">
        <w:rPr>
          <w:rFonts w:hint="eastAsia"/>
          <w:sz w:val="24"/>
        </w:rPr>
        <w:t xml:space="preserve">               </w:t>
      </w:r>
      <w:r w:rsidR="00CF47BD">
        <w:rPr>
          <w:rFonts w:hint="eastAsia"/>
          <w:szCs w:val="21"/>
        </w:rPr>
        <w:t>废酸</w:t>
      </w:r>
    </w:p>
    <w:p w:rsidR="00CF47BD" w:rsidRDefault="00DB6BD3" w:rsidP="00DB6BD3">
      <w:pPr>
        <w:spacing w:line="360" w:lineRule="auto"/>
        <w:rPr>
          <w:szCs w:val="21"/>
        </w:rPr>
      </w:pPr>
      <w:r>
        <w:rPr>
          <w:rFonts w:hint="eastAsia"/>
          <w:sz w:val="24"/>
        </w:rPr>
        <w:lastRenderedPageBreak/>
        <w:t>2</w:t>
      </w:r>
      <w:r>
        <w:rPr>
          <w:rFonts w:hint="eastAsia"/>
          <w:sz w:val="24"/>
        </w:rPr>
        <w:t>、</w:t>
      </w:r>
      <w:r w:rsidR="00CF47BD" w:rsidRPr="00112A25">
        <w:rPr>
          <w:sz w:val="24"/>
        </w:rPr>
        <w:t>waste alkalis</w:t>
      </w:r>
      <w:r w:rsidR="00CF47BD">
        <w:rPr>
          <w:rFonts w:hint="eastAsia"/>
          <w:sz w:val="24"/>
        </w:rPr>
        <w:t xml:space="preserve">              </w:t>
      </w:r>
      <w:r w:rsidR="00CF47BD">
        <w:rPr>
          <w:rFonts w:hint="eastAsia"/>
          <w:szCs w:val="21"/>
        </w:rPr>
        <w:t>废碱</w:t>
      </w:r>
    </w:p>
    <w:p w:rsidR="00CF47BD" w:rsidRDefault="00DB6BD3" w:rsidP="00DB6BD3">
      <w:pPr>
        <w:spacing w:line="360" w:lineRule="auto"/>
        <w:rPr>
          <w:szCs w:val="21"/>
        </w:rPr>
      </w:pPr>
      <w:r>
        <w:rPr>
          <w:rFonts w:hint="eastAsia"/>
          <w:sz w:val="24"/>
        </w:rPr>
        <w:t>3</w:t>
      </w:r>
      <w:r>
        <w:rPr>
          <w:rFonts w:hint="eastAsia"/>
          <w:sz w:val="24"/>
        </w:rPr>
        <w:t>、</w:t>
      </w:r>
      <w:r w:rsidR="00CF47BD" w:rsidRPr="00112A25">
        <w:rPr>
          <w:sz w:val="24"/>
        </w:rPr>
        <w:t>hazardous waste</w:t>
      </w:r>
      <w:r w:rsidR="00CF47BD">
        <w:rPr>
          <w:rFonts w:hint="eastAsia"/>
          <w:sz w:val="24"/>
        </w:rPr>
        <w:t xml:space="preserve">           </w:t>
      </w:r>
      <w:r w:rsidR="00CF47BD">
        <w:rPr>
          <w:rFonts w:hint="eastAsia"/>
          <w:szCs w:val="21"/>
        </w:rPr>
        <w:t>有害废物</w:t>
      </w:r>
    </w:p>
    <w:p w:rsidR="00CF47BD" w:rsidRDefault="00DB6BD3" w:rsidP="00DB6BD3">
      <w:pPr>
        <w:spacing w:line="360" w:lineRule="auto"/>
        <w:rPr>
          <w:szCs w:val="21"/>
        </w:rPr>
      </w:pPr>
      <w:r>
        <w:rPr>
          <w:rFonts w:hint="eastAsia"/>
          <w:sz w:val="24"/>
        </w:rPr>
        <w:t>4</w:t>
      </w:r>
      <w:r>
        <w:rPr>
          <w:rFonts w:hint="eastAsia"/>
          <w:sz w:val="24"/>
        </w:rPr>
        <w:t>、</w:t>
      </w:r>
      <w:r w:rsidR="00CF47BD" w:rsidRPr="00112A25">
        <w:rPr>
          <w:sz w:val="24"/>
        </w:rPr>
        <w:t>stainless steel</w:t>
      </w:r>
      <w:r w:rsidR="00CF47BD">
        <w:rPr>
          <w:rFonts w:hint="eastAsia"/>
          <w:sz w:val="24"/>
        </w:rPr>
        <w:t xml:space="preserve">             </w:t>
      </w:r>
      <w:r w:rsidR="00CF47BD">
        <w:rPr>
          <w:rFonts w:hint="eastAsia"/>
          <w:szCs w:val="21"/>
        </w:rPr>
        <w:t>不锈钢</w:t>
      </w:r>
    </w:p>
    <w:p w:rsidR="00CF47BD" w:rsidRDefault="00DB6BD3" w:rsidP="00DB6BD3">
      <w:pPr>
        <w:spacing w:line="360" w:lineRule="auto"/>
        <w:rPr>
          <w:szCs w:val="21"/>
        </w:rPr>
      </w:pPr>
      <w:r>
        <w:rPr>
          <w:rFonts w:hint="eastAsia"/>
          <w:sz w:val="24"/>
        </w:rPr>
        <w:t>5</w:t>
      </w:r>
      <w:r>
        <w:rPr>
          <w:rFonts w:hint="eastAsia"/>
          <w:sz w:val="24"/>
        </w:rPr>
        <w:t>、</w:t>
      </w:r>
      <w:r w:rsidR="00CF47BD" w:rsidRPr="00112A25">
        <w:rPr>
          <w:sz w:val="24"/>
        </w:rPr>
        <w:t>indiscriminate disposal</w:t>
      </w:r>
      <w:r w:rsidR="00CF47BD">
        <w:rPr>
          <w:rFonts w:hint="eastAsia"/>
          <w:sz w:val="24"/>
        </w:rPr>
        <w:t xml:space="preserve">      </w:t>
      </w:r>
      <w:r w:rsidR="00CF47BD">
        <w:rPr>
          <w:rFonts w:hint="eastAsia"/>
          <w:szCs w:val="21"/>
        </w:rPr>
        <w:t>随意处置</w:t>
      </w:r>
    </w:p>
    <w:p w:rsidR="00CF47BD" w:rsidRDefault="00DB6BD3" w:rsidP="00DB6BD3">
      <w:pPr>
        <w:spacing w:line="360" w:lineRule="auto"/>
        <w:rPr>
          <w:sz w:val="24"/>
        </w:rPr>
      </w:pPr>
      <w:r>
        <w:rPr>
          <w:rFonts w:hint="eastAsia"/>
          <w:sz w:val="24"/>
        </w:rPr>
        <w:t>6</w:t>
      </w:r>
      <w:r>
        <w:rPr>
          <w:rFonts w:hint="eastAsia"/>
          <w:sz w:val="24"/>
        </w:rPr>
        <w:t>、</w:t>
      </w:r>
      <w:r w:rsidR="00CF47BD" w:rsidRPr="00112A25">
        <w:rPr>
          <w:sz w:val="24"/>
        </w:rPr>
        <w:t>Chemical wastes are made from harmful chemicals generally produced by large factories.</w:t>
      </w:r>
    </w:p>
    <w:p w:rsidR="00CF47BD" w:rsidRPr="00112A25" w:rsidRDefault="00CF47BD" w:rsidP="00DB6BD3">
      <w:pPr>
        <w:spacing w:line="360" w:lineRule="auto"/>
        <w:rPr>
          <w:sz w:val="24"/>
        </w:rPr>
      </w:pPr>
      <w:r>
        <w:rPr>
          <w:rFonts w:hint="eastAsia"/>
          <w:sz w:val="24"/>
        </w:rPr>
        <w:t>化学废物是有有害物质组成的，一般由大型工厂产生。</w:t>
      </w:r>
    </w:p>
    <w:p w:rsidR="00CF47BD" w:rsidRDefault="00DB6BD3" w:rsidP="00DB6BD3">
      <w:pPr>
        <w:spacing w:line="360" w:lineRule="auto"/>
        <w:rPr>
          <w:sz w:val="24"/>
        </w:rPr>
      </w:pPr>
      <w:r>
        <w:rPr>
          <w:rFonts w:hint="eastAsia"/>
          <w:sz w:val="24"/>
        </w:rPr>
        <w:t>7</w:t>
      </w:r>
      <w:r>
        <w:rPr>
          <w:rFonts w:hint="eastAsia"/>
          <w:sz w:val="24"/>
        </w:rPr>
        <w:t>、</w:t>
      </w:r>
      <w:r w:rsidR="00CF47BD" w:rsidRPr="00112A25">
        <w:rPr>
          <w:sz w:val="24"/>
        </w:rPr>
        <w:t>Indiscriminate disposal of chemical wastes has very serious environmental consequences.</w:t>
      </w:r>
    </w:p>
    <w:p w:rsidR="00CF47BD" w:rsidRPr="00112A25" w:rsidRDefault="00CF47BD" w:rsidP="00DB6BD3">
      <w:pPr>
        <w:spacing w:line="360" w:lineRule="auto"/>
        <w:rPr>
          <w:sz w:val="24"/>
        </w:rPr>
      </w:pPr>
      <w:r>
        <w:rPr>
          <w:rFonts w:hint="eastAsia"/>
          <w:sz w:val="24"/>
        </w:rPr>
        <w:t>随意处置化学废物会引起严重的环境问题。</w:t>
      </w:r>
    </w:p>
    <w:p w:rsidR="00CF47BD" w:rsidRDefault="00DB6BD3" w:rsidP="00DB6BD3">
      <w:pPr>
        <w:spacing w:line="360" w:lineRule="auto"/>
        <w:rPr>
          <w:sz w:val="24"/>
        </w:rPr>
      </w:pPr>
      <w:r>
        <w:rPr>
          <w:rFonts w:hint="eastAsia"/>
          <w:sz w:val="24"/>
        </w:rPr>
        <w:t>8</w:t>
      </w:r>
      <w:r>
        <w:rPr>
          <w:rFonts w:hint="eastAsia"/>
          <w:sz w:val="24"/>
        </w:rPr>
        <w:t>、</w:t>
      </w:r>
      <w:r w:rsidR="00CF47BD" w:rsidRPr="00112A25">
        <w:rPr>
          <w:sz w:val="24"/>
        </w:rPr>
        <w:t>Disposal of Caustic may create a hazardous waste treatment problem.</w:t>
      </w:r>
    </w:p>
    <w:p w:rsidR="00CF47BD" w:rsidRPr="00112A25" w:rsidRDefault="00CF47BD" w:rsidP="00DB6BD3">
      <w:pPr>
        <w:spacing w:line="360" w:lineRule="auto"/>
        <w:rPr>
          <w:sz w:val="24"/>
        </w:rPr>
      </w:pPr>
      <w:r>
        <w:rPr>
          <w:rFonts w:hint="eastAsia"/>
          <w:sz w:val="24"/>
        </w:rPr>
        <w:t>处理腐蚀性废物可能会产生有害废物处理问题。</w:t>
      </w:r>
    </w:p>
    <w:p w:rsidR="00CF47BD" w:rsidRDefault="00DB6BD3" w:rsidP="00DB6BD3">
      <w:pPr>
        <w:spacing w:line="360" w:lineRule="auto"/>
        <w:rPr>
          <w:sz w:val="24"/>
        </w:rPr>
      </w:pPr>
      <w:r>
        <w:rPr>
          <w:rFonts w:hint="eastAsia"/>
          <w:sz w:val="24"/>
        </w:rPr>
        <w:t>9</w:t>
      </w:r>
      <w:r>
        <w:rPr>
          <w:rFonts w:hint="eastAsia"/>
          <w:sz w:val="24"/>
        </w:rPr>
        <w:t>、</w:t>
      </w:r>
      <w:r w:rsidR="00CF47BD" w:rsidRPr="00112A25">
        <w:rPr>
          <w:sz w:val="24"/>
        </w:rPr>
        <w:t>In general, used solvents must be segregated to be recycled.</w:t>
      </w:r>
    </w:p>
    <w:p w:rsidR="00CF47BD" w:rsidRPr="00112A25" w:rsidRDefault="00CF47BD" w:rsidP="00DB6BD3">
      <w:pPr>
        <w:spacing w:line="360" w:lineRule="auto"/>
        <w:rPr>
          <w:sz w:val="24"/>
        </w:rPr>
      </w:pPr>
      <w:r>
        <w:rPr>
          <w:rFonts w:hint="eastAsia"/>
          <w:sz w:val="24"/>
        </w:rPr>
        <w:t>一般地说，要回收溶剂，必须先对用过的溶剂进行分离。</w:t>
      </w:r>
    </w:p>
    <w:p w:rsidR="00CF47BD" w:rsidRPr="00112A25" w:rsidRDefault="00DB6BD3" w:rsidP="00DB6BD3">
      <w:pPr>
        <w:spacing w:line="360" w:lineRule="auto"/>
        <w:rPr>
          <w:sz w:val="24"/>
        </w:rPr>
      </w:pPr>
      <w:r>
        <w:rPr>
          <w:rFonts w:hint="eastAsia"/>
          <w:sz w:val="24"/>
        </w:rPr>
        <w:t>10</w:t>
      </w:r>
      <w:r>
        <w:rPr>
          <w:rFonts w:hint="eastAsia"/>
          <w:sz w:val="24"/>
        </w:rPr>
        <w:t>、</w:t>
      </w:r>
      <w:r w:rsidR="00CF47BD" w:rsidRPr="00112A25">
        <w:rPr>
          <w:sz w:val="24"/>
        </w:rPr>
        <w:t>Chemical wastes usually include waste acids and alkalis, spent organic solvents</w:t>
      </w:r>
      <w:r w:rsidR="00CF47BD" w:rsidRPr="00CF47BD">
        <w:rPr>
          <w:sz w:val="24"/>
        </w:rPr>
        <w:t xml:space="preserve"> </w:t>
      </w:r>
      <w:r w:rsidR="00CF47BD" w:rsidRPr="00112A25">
        <w:rPr>
          <w:sz w:val="24"/>
        </w:rPr>
        <w:t>and expired chemicals.</w:t>
      </w:r>
    </w:p>
    <w:p w:rsidR="00CF47BD" w:rsidRPr="00CF47BD" w:rsidRDefault="00CF47BD" w:rsidP="00DB6BD3">
      <w:pPr>
        <w:spacing w:line="360" w:lineRule="auto"/>
        <w:rPr>
          <w:szCs w:val="21"/>
        </w:rPr>
      </w:pPr>
      <w:r>
        <w:rPr>
          <w:rFonts w:hint="eastAsia"/>
          <w:szCs w:val="21"/>
        </w:rPr>
        <w:t>化学废物通常包括废酸废碱、废有机溶剂和过期化学品。</w:t>
      </w:r>
    </w:p>
    <w:sectPr w:rsidR="00CF47BD" w:rsidRPr="00CF47BD" w:rsidSect="00E947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621" w:rsidRDefault="00171621" w:rsidP="008E3AEB">
      <w:r>
        <w:separator/>
      </w:r>
    </w:p>
  </w:endnote>
  <w:endnote w:type="continuationSeparator" w:id="1">
    <w:p w:rsidR="00171621" w:rsidRDefault="00171621" w:rsidP="008E3AEB">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621" w:rsidRDefault="00171621" w:rsidP="008E3AEB">
      <w:r>
        <w:separator/>
      </w:r>
    </w:p>
  </w:footnote>
  <w:footnote w:type="continuationSeparator" w:id="1">
    <w:p w:rsidR="00171621" w:rsidRDefault="00171621" w:rsidP="008E3A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1176F"/>
    <w:multiLevelType w:val="hybridMultilevel"/>
    <w:tmpl w:val="0178A344"/>
    <w:lvl w:ilvl="0" w:tplc="05E81634">
      <w:start w:val="1"/>
      <w:numFmt w:val="bullet"/>
      <w:lvlText w:val=""/>
      <w:lvlJc w:val="left"/>
      <w:pPr>
        <w:tabs>
          <w:tab w:val="num" w:pos="720"/>
        </w:tabs>
        <w:ind w:left="720" w:hanging="360"/>
      </w:pPr>
      <w:rPr>
        <w:rFonts w:ascii="Wingdings 2" w:hAnsi="Wingdings 2" w:hint="default"/>
      </w:rPr>
    </w:lvl>
    <w:lvl w:ilvl="1" w:tplc="48C8A13A" w:tentative="1">
      <w:start w:val="1"/>
      <w:numFmt w:val="bullet"/>
      <w:lvlText w:val=""/>
      <w:lvlJc w:val="left"/>
      <w:pPr>
        <w:tabs>
          <w:tab w:val="num" w:pos="1440"/>
        </w:tabs>
        <w:ind w:left="1440" w:hanging="360"/>
      </w:pPr>
      <w:rPr>
        <w:rFonts w:ascii="Wingdings 2" w:hAnsi="Wingdings 2" w:hint="default"/>
      </w:rPr>
    </w:lvl>
    <w:lvl w:ilvl="2" w:tplc="B10249A0" w:tentative="1">
      <w:start w:val="1"/>
      <w:numFmt w:val="bullet"/>
      <w:lvlText w:val=""/>
      <w:lvlJc w:val="left"/>
      <w:pPr>
        <w:tabs>
          <w:tab w:val="num" w:pos="2160"/>
        </w:tabs>
        <w:ind w:left="2160" w:hanging="360"/>
      </w:pPr>
      <w:rPr>
        <w:rFonts w:ascii="Wingdings 2" w:hAnsi="Wingdings 2" w:hint="default"/>
      </w:rPr>
    </w:lvl>
    <w:lvl w:ilvl="3" w:tplc="DD3E1BC2" w:tentative="1">
      <w:start w:val="1"/>
      <w:numFmt w:val="bullet"/>
      <w:lvlText w:val=""/>
      <w:lvlJc w:val="left"/>
      <w:pPr>
        <w:tabs>
          <w:tab w:val="num" w:pos="2880"/>
        </w:tabs>
        <w:ind w:left="2880" w:hanging="360"/>
      </w:pPr>
      <w:rPr>
        <w:rFonts w:ascii="Wingdings 2" w:hAnsi="Wingdings 2" w:hint="default"/>
      </w:rPr>
    </w:lvl>
    <w:lvl w:ilvl="4" w:tplc="61C66660" w:tentative="1">
      <w:start w:val="1"/>
      <w:numFmt w:val="bullet"/>
      <w:lvlText w:val=""/>
      <w:lvlJc w:val="left"/>
      <w:pPr>
        <w:tabs>
          <w:tab w:val="num" w:pos="3600"/>
        </w:tabs>
        <w:ind w:left="3600" w:hanging="360"/>
      </w:pPr>
      <w:rPr>
        <w:rFonts w:ascii="Wingdings 2" w:hAnsi="Wingdings 2" w:hint="default"/>
      </w:rPr>
    </w:lvl>
    <w:lvl w:ilvl="5" w:tplc="DF00BA9E" w:tentative="1">
      <w:start w:val="1"/>
      <w:numFmt w:val="bullet"/>
      <w:lvlText w:val=""/>
      <w:lvlJc w:val="left"/>
      <w:pPr>
        <w:tabs>
          <w:tab w:val="num" w:pos="4320"/>
        </w:tabs>
        <w:ind w:left="4320" w:hanging="360"/>
      </w:pPr>
      <w:rPr>
        <w:rFonts w:ascii="Wingdings 2" w:hAnsi="Wingdings 2" w:hint="default"/>
      </w:rPr>
    </w:lvl>
    <w:lvl w:ilvl="6" w:tplc="B5B21654" w:tentative="1">
      <w:start w:val="1"/>
      <w:numFmt w:val="bullet"/>
      <w:lvlText w:val=""/>
      <w:lvlJc w:val="left"/>
      <w:pPr>
        <w:tabs>
          <w:tab w:val="num" w:pos="5040"/>
        </w:tabs>
        <w:ind w:left="5040" w:hanging="360"/>
      </w:pPr>
      <w:rPr>
        <w:rFonts w:ascii="Wingdings 2" w:hAnsi="Wingdings 2" w:hint="default"/>
      </w:rPr>
    </w:lvl>
    <w:lvl w:ilvl="7" w:tplc="F370AB60" w:tentative="1">
      <w:start w:val="1"/>
      <w:numFmt w:val="bullet"/>
      <w:lvlText w:val=""/>
      <w:lvlJc w:val="left"/>
      <w:pPr>
        <w:tabs>
          <w:tab w:val="num" w:pos="5760"/>
        </w:tabs>
        <w:ind w:left="5760" w:hanging="360"/>
      </w:pPr>
      <w:rPr>
        <w:rFonts w:ascii="Wingdings 2" w:hAnsi="Wingdings 2" w:hint="default"/>
      </w:rPr>
    </w:lvl>
    <w:lvl w:ilvl="8" w:tplc="F1AAB586" w:tentative="1">
      <w:start w:val="1"/>
      <w:numFmt w:val="bullet"/>
      <w:lvlText w:val=""/>
      <w:lvlJc w:val="left"/>
      <w:pPr>
        <w:tabs>
          <w:tab w:val="num" w:pos="6480"/>
        </w:tabs>
        <w:ind w:left="6480" w:hanging="360"/>
      </w:pPr>
      <w:rPr>
        <w:rFonts w:ascii="Wingdings 2" w:hAnsi="Wingdings 2" w:hint="default"/>
      </w:rPr>
    </w:lvl>
  </w:abstractNum>
  <w:abstractNum w:abstractNumId="1">
    <w:nsid w:val="16417926"/>
    <w:multiLevelType w:val="hybridMultilevel"/>
    <w:tmpl w:val="E0606792"/>
    <w:lvl w:ilvl="0" w:tplc="B9604EEC">
      <w:start w:val="1"/>
      <w:numFmt w:val="bullet"/>
      <w:lvlText w:val=""/>
      <w:lvlJc w:val="left"/>
      <w:pPr>
        <w:tabs>
          <w:tab w:val="num" w:pos="720"/>
        </w:tabs>
        <w:ind w:left="720" w:hanging="360"/>
      </w:pPr>
      <w:rPr>
        <w:rFonts w:ascii="Wingdings 2" w:hAnsi="Wingdings 2" w:hint="default"/>
      </w:rPr>
    </w:lvl>
    <w:lvl w:ilvl="1" w:tplc="30D0252A" w:tentative="1">
      <w:start w:val="1"/>
      <w:numFmt w:val="bullet"/>
      <w:lvlText w:val=""/>
      <w:lvlJc w:val="left"/>
      <w:pPr>
        <w:tabs>
          <w:tab w:val="num" w:pos="1440"/>
        </w:tabs>
        <w:ind w:left="1440" w:hanging="360"/>
      </w:pPr>
      <w:rPr>
        <w:rFonts w:ascii="Wingdings 2" w:hAnsi="Wingdings 2" w:hint="default"/>
      </w:rPr>
    </w:lvl>
    <w:lvl w:ilvl="2" w:tplc="31088D76" w:tentative="1">
      <w:start w:val="1"/>
      <w:numFmt w:val="bullet"/>
      <w:lvlText w:val=""/>
      <w:lvlJc w:val="left"/>
      <w:pPr>
        <w:tabs>
          <w:tab w:val="num" w:pos="2160"/>
        </w:tabs>
        <w:ind w:left="2160" w:hanging="360"/>
      </w:pPr>
      <w:rPr>
        <w:rFonts w:ascii="Wingdings 2" w:hAnsi="Wingdings 2" w:hint="default"/>
      </w:rPr>
    </w:lvl>
    <w:lvl w:ilvl="3" w:tplc="7AE05B2A" w:tentative="1">
      <w:start w:val="1"/>
      <w:numFmt w:val="bullet"/>
      <w:lvlText w:val=""/>
      <w:lvlJc w:val="left"/>
      <w:pPr>
        <w:tabs>
          <w:tab w:val="num" w:pos="2880"/>
        </w:tabs>
        <w:ind w:left="2880" w:hanging="360"/>
      </w:pPr>
      <w:rPr>
        <w:rFonts w:ascii="Wingdings 2" w:hAnsi="Wingdings 2" w:hint="default"/>
      </w:rPr>
    </w:lvl>
    <w:lvl w:ilvl="4" w:tplc="D17AACF6" w:tentative="1">
      <w:start w:val="1"/>
      <w:numFmt w:val="bullet"/>
      <w:lvlText w:val=""/>
      <w:lvlJc w:val="left"/>
      <w:pPr>
        <w:tabs>
          <w:tab w:val="num" w:pos="3600"/>
        </w:tabs>
        <w:ind w:left="3600" w:hanging="360"/>
      </w:pPr>
      <w:rPr>
        <w:rFonts w:ascii="Wingdings 2" w:hAnsi="Wingdings 2" w:hint="default"/>
      </w:rPr>
    </w:lvl>
    <w:lvl w:ilvl="5" w:tplc="D9B0C698" w:tentative="1">
      <w:start w:val="1"/>
      <w:numFmt w:val="bullet"/>
      <w:lvlText w:val=""/>
      <w:lvlJc w:val="left"/>
      <w:pPr>
        <w:tabs>
          <w:tab w:val="num" w:pos="4320"/>
        </w:tabs>
        <w:ind w:left="4320" w:hanging="360"/>
      </w:pPr>
      <w:rPr>
        <w:rFonts w:ascii="Wingdings 2" w:hAnsi="Wingdings 2" w:hint="default"/>
      </w:rPr>
    </w:lvl>
    <w:lvl w:ilvl="6" w:tplc="52B67DAC" w:tentative="1">
      <w:start w:val="1"/>
      <w:numFmt w:val="bullet"/>
      <w:lvlText w:val=""/>
      <w:lvlJc w:val="left"/>
      <w:pPr>
        <w:tabs>
          <w:tab w:val="num" w:pos="5040"/>
        </w:tabs>
        <w:ind w:left="5040" w:hanging="360"/>
      </w:pPr>
      <w:rPr>
        <w:rFonts w:ascii="Wingdings 2" w:hAnsi="Wingdings 2" w:hint="default"/>
      </w:rPr>
    </w:lvl>
    <w:lvl w:ilvl="7" w:tplc="B5A03054" w:tentative="1">
      <w:start w:val="1"/>
      <w:numFmt w:val="bullet"/>
      <w:lvlText w:val=""/>
      <w:lvlJc w:val="left"/>
      <w:pPr>
        <w:tabs>
          <w:tab w:val="num" w:pos="5760"/>
        </w:tabs>
        <w:ind w:left="5760" w:hanging="360"/>
      </w:pPr>
      <w:rPr>
        <w:rFonts w:ascii="Wingdings 2" w:hAnsi="Wingdings 2" w:hint="default"/>
      </w:rPr>
    </w:lvl>
    <w:lvl w:ilvl="8" w:tplc="6C48668E" w:tentative="1">
      <w:start w:val="1"/>
      <w:numFmt w:val="bullet"/>
      <w:lvlText w:val=""/>
      <w:lvlJc w:val="left"/>
      <w:pPr>
        <w:tabs>
          <w:tab w:val="num" w:pos="6480"/>
        </w:tabs>
        <w:ind w:left="6480" w:hanging="360"/>
      </w:pPr>
      <w:rPr>
        <w:rFonts w:ascii="Wingdings 2" w:hAnsi="Wingdings 2" w:hint="default"/>
      </w:rPr>
    </w:lvl>
  </w:abstractNum>
  <w:abstractNum w:abstractNumId="2">
    <w:nsid w:val="57703799"/>
    <w:multiLevelType w:val="hybridMultilevel"/>
    <w:tmpl w:val="545A903C"/>
    <w:lvl w:ilvl="0" w:tplc="E0581002">
      <w:start w:val="1"/>
      <w:numFmt w:val="bullet"/>
      <w:lvlText w:val=""/>
      <w:lvlJc w:val="left"/>
      <w:pPr>
        <w:tabs>
          <w:tab w:val="num" w:pos="720"/>
        </w:tabs>
        <w:ind w:left="720" w:hanging="360"/>
      </w:pPr>
      <w:rPr>
        <w:rFonts w:ascii="Wingdings 2" w:hAnsi="Wingdings 2" w:hint="default"/>
      </w:rPr>
    </w:lvl>
    <w:lvl w:ilvl="1" w:tplc="9F4E1880" w:tentative="1">
      <w:start w:val="1"/>
      <w:numFmt w:val="bullet"/>
      <w:lvlText w:val=""/>
      <w:lvlJc w:val="left"/>
      <w:pPr>
        <w:tabs>
          <w:tab w:val="num" w:pos="1440"/>
        </w:tabs>
        <w:ind w:left="1440" w:hanging="360"/>
      </w:pPr>
      <w:rPr>
        <w:rFonts w:ascii="Wingdings 2" w:hAnsi="Wingdings 2" w:hint="default"/>
      </w:rPr>
    </w:lvl>
    <w:lvl w:ilvl="2" w:tplc="5D863C48" w:tentative="1">
      <w:start w:val="1"/>
      <w:numFmt w:val="bullet"/>
      <w:lvlText w:val=""/>
      <w:lvlJc w:val="left"/>
      <w:pPr>
        <w:tabs>
          <w:tab w:val="num" w:pos="2160"/>
        </w:tabs>
        <w:ind w:left="2160" w:hanging="360"/>
      </w:pPr>
      <w:rPr>
        <w:rFonts w:ascii="Wingdings 2" w:hAnsi="Wingdings 2" w:hint="default"/>
      </w:rPr>
    </w:lvl>
    <w:lvl w:ilvl="3" w:tplc="13A862D4" w:tentative="1">
      <w:start w:val="1"/>
      <w:numFmt w:val="bullet"/>
      <w:lvlText w:val=""/>
      <w:lvlJc w:val="left"/>
      <w:pPr>
        <w:tabs>
          <w:tab w:val="num" w:pos="2880"/>
        </w:tabs>
        <w:ind w:left="2880" w:hanging="360"/>
      </w:pPr>
      <w:rPr>
        <w:rFonts w:ascii="Wingdings 2" w:hAnsi="Wingdings 2" w:hint="default"/>
      </w:rPr>
    </w:lvl>
    <w:lvl w:ilvl="4" w:tplc="F01AB0CC" w:tentative="1">
      <w:start w:val="1"/>
      <w:numFmt w:val="bullet"/>
      <w:lvlText w:val=""/>
      <w:lvlJc w:val="left"/>
      <w:pPr>
        <w:tabs>
          <w:tab w:val="num" w:pos="3600"/>
        </w:tabs>
        <w:ind w:left="3600" w:hanging="360"/>
      </w:pPr>
      <w:rPr>
        <w:rFonts w:ascii="Wingdings 2" w:hAnsi="Wingdings 2" w:hint="default"/>
      </w:rPr>
    </w:lvl>
    <w:lvl w:ilvl="5" w:tplc="0FF4428C" w:tentative="1">
      <w:start w:val="1"/>
      <w:numFmt w:val="bullet"/>
      <w:lvlText w:val=""/>
      <w:lvlJc w:val="left"/>
      <w:pPr>
        <w:tabs>
          <w:tab w:val="num" w:pos="4320"/>
        </w:tabs>
        <w:ind w:left="4320" w:hanging="360"/>
      </w:pPr>
      <w:rPr>
        <w:rFonts w:ascii="Wingdings 2" w:hAnsi="Wingdings 2" w:hint="default"/>
      </w:rPr>
    </w:lvl>
    <w:lvl w:ilvl="6" w:tplc="3F02B974" w:tentative="1">
      <w:start w:val="1"/>
      <w:numFmt w:val="bullet"/>
      <w:lvlText w:val=""/>
      <w:lvlJc w:val="left"/>
      <w:pPr>
        <w:tabs>
          <w:tab w:val="num" w:pos="5040"/>
        </w:tabs>
        <w:ind w:left="5040" w:hanging="360"/>
      </w:pPr>
      <w:rPr>
        <w:rFonts w:ascii="Wingdings 2" w:hAnsi="Wingdings 2" w:hint="default"/>
      </w:rPr>
    </w:lvl>
    <w:lvl w:ilvl="7" w:tplc="1FEAB628" w:tentative="1">
      <w:start w:val="1"/>
      <w:numFmt w:val="bullet"/>
      <w:lvlText w:val=""/>
      <w:lvlJc w:val="left"/>
      <w:pPr>
        <w:tabs>
          <w:tab w:val="num" w:pos="5760"/>
        </w:tabs>
        <w:ind w:left="5760" w:hanging="360"/>
      </w:pPr>
      <w:rPr>
        <w:rFonts w:ascii="Wingdings 2" w:hAnsi="Wingdings 2" w:hint="default"/>
      </w:rPr>
    </w:lvl>
    <w:lvl w:ilvl="8" w:tplc="AA0C199A" w:tentative="1">
      <w:start w:val="1"/>
      <w:numFmt w:val="bullet"/>
      <w:lvlText w:val=""/>
      <w:lvlJc w:val="left"/>
      <w:pPr>
        <w:tabs>
          <w:tab w:val="num" w:pos="6480"/>
        </w:tabs>
        <w:ind w:left="6480" w:hanging="360"/>
      </w:pPr>
      <w:rPr>
        <w:rFonts w:ascii="Wingdings 2" w:hAnsi="Wingdings 2" w:hint="default"/>
      </w:rPr>
    </w:lvl>
  </w:abstractNum>
  <w:abstractNum w:abstractNumId="3">
    <w:nsid w:val="79D06601"/>
    <w:multiLevelType w:val="hybridMultilevel"/>
    <w:tmpl w:val="F05471E0"/>
    <w:lvl w:ilvl="0" w:tplc="2C145BD4">
      <w:start w:val="1"/>
      <w:numFmt w:val="bullet"/>
      <w:lvlText w:val=""/>
      <w:lvlJc w:val="left"/>
      <w:pPr>
        <w:tabs>
          <w:tab w:val="num" w:pos="720"/>
        </w:tabs>
        <w:ind w:left="720" w:hanging="360"/>
      </w:pPr>
      <w:rPr>
        <w:rFonts w:ascii="Wingdings 2" w:hAnsi="Wingdings 2" w:hint="default"/>
      </w:rPr>
    </w:lvl>
    <w:lvl w:ilvl="1" w:tplc="36026AEE" w:tentative="1">
      <w:start w:val="1"/>
      <w:numFmt w:val="bullet"/>
      <w:lvlText w:val=""/>
      <w:lvlJc w:val="left"/>
      <w:pPr>
        <w:tabs>
          <w:tab w:val="num" w:pos="1440"/>
        </w:tabs>
        <w:ind w:left="1440" w:hanging="360"/>
      </w:pPr>
      <w:rPr>
        <w:rFonts w:ascii="Wingdings 2" w:hAnsi="Wingdings 2" w:hint="default"/>
      </w:rPr>
    </w:lvl>
    <w:lvl w:ilvl="2" w:tplc="8D12921A" w:tentative="1">
      <w:start w:val="1"/>
      <w:numFmt w:val="bullet"/>
      <w:lvlText w:val=""/>
      <w:lvlJc w:val="left"/>
      <w:pPr>
        <w:tabs>
          <w:tab w:val="num" w:pos="2160"/>
        </w:tabs>
        <w:ind w:left="2160" w:hanging="360"/>
      </w:pPr>
      <w:rPr>
        <w:rFonts w:ascii="Wingdings 2" w:hAnsi="Wingdings 2" w:hint="default"/>
      </w:rPr>
    </w:lvl>
    <w:lvl w:ilvl="3" w:tplc="6DD8734A" w:tentative="1">
      <w:start w:val="1"/>
      <w:numFmt w:val="bullet"/>
      <w:lvlText w:val=""/>
      <w:lvlJc w:val="left"/>
      <w:pPr>
        <w:tabs>
          <w:tab w:val="num" w:pos="2880"/>
        </w:tabs>
        <w:ind w:left="2880" w:hanging="360"/>
      </w:pPr>
      <w:rPr>
        <w:rFonts w:ascii="Wingdings 2" w:hAnsi="Wingdings 2" w:hint="default"/>
      </w:rPr>
    </w:lvl>
    <w:lvl w:ilvl="4" w:tplc="81FAC204" w:tentative="1">
      <w:start w:val="1"/>
      <w:numFmt w:val="bullet"/>
      <w:lvlText w:val=""/>
      <w:lvlJc w:val="left"/>
      <w:pPr>
        <w:tabs>
          <w:tab w:val="num" w:pos="3600"/>
        </w:tabs>
        <w:ind w:left="3600" w:hanging="360"/>
      </w:pPr>
      <w:rPr>
        <w:rFonts w:ascii="Wingdings 2" w:hAnsi="Wingdings 2" w:hint="default"/>
      </w:rPr>
    </w:lvl>
    <w:lvl w:ilvl="5" w:tplc="C172D37C" w:tentative="1">
      <w:start w:val="1"/>
      <w:numFmt w:val="bullet"/>
      <w:lvlText w:val=""/>
      <w:lvlJc w:val="left"/>
      <w:pPr>
        <w:tabs>
          <w:tab w:val="num" w:pos="4320"/>
        </w:tabs>
        <w:ind w:left="4320" w:hanging="360"/>
      </w:pPr>
      <w:rPr>
        <w:rFonts w:ascii="Wingdings 2" w:hAnsi="Wingdings 2" w:hint="default"/>
      </w:rPr>
    </w:lvl>
    <w:lvl w:ilvl="6" w:tplc="D85CB98C" w:tentative="1">
      <w:start w:val="1"/>
      <w:numFmt w:val="bullet"/>
      <w:lvlText w:val=""/>
      <w:lvlJc w:val="left"/>
      <w:pPr>
        <w:tabs>
          <w:tab w:val="num" w:pos="5040"/>
        </w:tabs>
        <w:ind w:left="5040" w:hanging="360"/>
      </w:pPr>
      <w:rPr>
        <w:rFonts w:ascii="Wingdings 2" w:hAnsi="Wingdings 2" w:hint="default"/>
      </w:rPr>
    </w:lvl>
    <w:lvl w:ilvl="7" w:tplc="AD5E84CE" w:tentative="1">
      <w:start w:val="1"/>
      <w:numFmt w:val="bullet"/>
      <w:lvlText w:val=""/>
      <w:lvlJc w:val="left"/>
      <w:pPr>
        <w:tabs>
          <w:tab w:val="num" w:pos="5760"/>
        </w:tabs>
        <w:ind w:left="5760" w:hanging="360"/>
      </w:pPr>
      <w:rPr>
        <w:rFonts w:ascii="Wingdings 2" w:hAnsi="Wingdings 2" w:hint="default"/>
      </w:rPr>
    </w:lvl>
    <w:lvl w:ilvl="8" w:tplc="71BCA786"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E3AEB"/>
    <w:rsid w:val="00024A8C"/>
    <w:rsid w:val="00037719"/>
    <w:rsid w:val="00171621"/>
    <w:rsid w:val="001D7051"/>
    <w:rsid w:val="002D55F0"/>
    <w:rsid w:val="00376DEF"/>
    <w:rsid w:val="004924D4"/>
    <w:rsid w:val="004C7565"/>
    <w:rsid w:val="00836BE9"/>
    <w:rsid w:val="00844AFE"/>
    <w:rsid w:val="008A6E4F"/>
    <w:rsid w:val="008D16D7"/>
    <w:rsid w:val="008E3AEB"/>
    <w:rsid w:val="00A945A5"/>
    <w:rsid w:val="00B72D0C"/>
    <w:rsid w:val="00BC5C1E"/>
    <w:rsid w:val="00C93A37"/>
    <w:rsid w:val="00CF47BD"/>
    <w:rsid w:val="00DB6BD3"/>
    <w:rsid w:val="00E94730"/>
    <w:rsid w:val="00FA3B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7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E3A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E3AEB"/>
    <w:rPr>
      <w:sz w:val="18"/>
      <w:szCs w:val="18"/>
    </w:rPr>
  </w:style>
  <w:style w:type="paragraph" w:styleId="a4">
    <w:name w:val="footer"/>
    <w:basedOn w:val="a"/>
    <w:link w:val="Char0"/>
    <w:uiPriority w:val="99"/>
    <w:semiHidden/>
    <w:unhideWhenUsed/>
    <w:rsid w:val="008E3A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E3AEB"/>
    <w:rPr>
      <w:sz w:val="18"/>
      <w:szCs w:val="18"/>
    </w:rPr>
  </w:style>
  <w:style w:type="character" w:styleId="a5">
    <w:name w:val="Hyperlink"/>
    <w:basedOn w:val="a0"/>
    <w:uiPriority w:val="99"/>
    <w:unhideWhenUsed/>
    <w:rsid w:val="00376DE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0801486">
      <w:bodyDiv w:val="1"/>
      <w:marLeft w:val="0"/>
      <w:marRight w:val="0"/>
      <w:marTop w:val="0"/>
      <w:marBottom w:val="0"/>
      <w:divBdr>
        <w:top w:val="none" w:sz="0" w:space="0" w:color="auto"/>
        <w:left w:val="none" w:sz="0" w:space="0" w:color="auto"/>
        <w:bottom w:val="none" w:sz="0" w:space="0" w:color="auto"/>
        <w:right w:val="none" w:sz="0" w:space="0" w:color="auto"/>
      </w:divBdr>
      <w:divsChild>
        <w:div w:id="2049449779">
          <w:marLeft w:val="547"/>
          <w:marRight w:val="0"/>
          <w:marTop w:val="134"/>
          <w:marBottom w:val="0"/>
          <w:divBdr>
            <w:top w:val="none" w:sz="0" w:space="0" w:color="auto"/>
            <w:left w:val="none" w:sz="0" w:space="0" w:color="auto"/>
            <w:bottom w:val="none" w:sz="0" w:space="0" w:color="auto"/>
            <w:right w:val="none" w:sz="0" w:space="0" w:color="auto"/>
          </w:divBdr>
        </w:div>
        <w:div w:id="1876192698">
          <w:marLeft w:val="547"/>
          <w:marRight w:val="0"/>
          <w:marTop w:val="134"/>
          <w:marBottom w:val="0"/>
          <w:divBdr>
            <w:top w:val="none" w:sz="0" w:space="0" w:color="auto"/>
            <w:left w:val="none" w:sz="0" w:space="0" w:color="auto"/>
            <w:bottom w:val="none" w:sz="0" w:space="0" w:color="auto"/>
            <w:right w:val="none" w:sz="0" w:space="0" w:color="auto"/>
          </w:divBdr>
        </w:div>
      </w:divsChild>
    </w:div>
    <w:div w:id="1086918893">
      <w:bodyDiv w:val="1"/>
      <w:marLeft w:val="0"/>
      <w:marRight w:val="0"/>
      <w:marTop w:val="0"/>
      <w:marBottom w:val="0"/>
      <w:divBdr>
        <w:top w:val="none" w:sz="0" w:space="0" w:color="auto"/>
        <w:left w:val="none" w:sz="0" w:space="0" w:color="auto"/>
        <w:bottom w:val="none" w:sz="0" w:space="0" w:color="auto"/>
        <w:right w:val="none" w:sz="0" w:space="0" w:color="auto"/>
      </w:divBdr>
      <w:divsChild>
        <w:div w:id="1160000375">
          <w:marLeft w:val="547"/>
          <w:marRight w:val="0"/>
          <w:marTop w:val="134"/>
          <w:marBottom w:val="0"/>
          <w:divBdr>
            <w:top w:val="none" w:sz="0" w:space="0" w:color="auto"/>
            <w:left w:val="none" w:sz="0" w:space="0" w:color="auto"/>
            <w:bottom w:val="none" w:sz="0" w:space="0" w:color="auto"/>
            <w:right w:val="none" w:sz="0" w:space="0" w:color="auto"/>
          </w:divBdr>
        </w:div>
        <w:div w:id="1841502635">
          <w:marLeft w:val="547"/>
          <w:marRight w:val="0"/>
          <w:marTop w:val="134"/>
          <w:marBottom w:val="0"/>
          <w:divBdr>
            <w:top w:val="none" w:sz="0" w:space="0" w:color="auto"/>
            <w:left w:val="none" w:sz="0" w:space="0" w:color="auto"/>
            <w:bottom w:val="none" w:sz="0" w:space="0" w:color="auto"/>
            <w:right w:val="none" w:sz="0" w:space="0" w:color="auto"/>
          </w:divBdr>
        </w:div>
      </w:divsChild>
    </w:div>
    <w:div w:id="1902400192">
      <w:bodyDiv w:val="1"/>
      <w:marLeft w:val="0"/>
      <w:marRight w:val="0"/>
      <w:marTop w:val="0"/>
      <w:marBottom w:val="0"/>
      <w:divBdr>
        <w:top w:val="none" w:sz="0" w:space="0" w:color="auto"/>
        <w:left w:val="none" w:sz="0" w:space="0" w:color="auto"/>
        <w:bottom w:val="none" w:sz="0" w:space="0" w:color="auto"/>
        <w:right w:val="none" w:sz="0" w:space="0" w:color="auto"/>
      </w:divBdr>
      <w:divsChild>
        <w:div w:id="981345726">
          <w:marLeft w:val="547"/>
          <w:marRight w:val="0"/>
          <w:marTop w:val="134"/>
          <w:marBottom w:val="0"/>
          <w:divBdr>
            <w:top w:val="none" w:sz="0" w:space="0" w:color="auto"/>
            <w:left w:val="none" w:sz="0" w:space="0" w:color="auto"/>
            <w:bottom w:val="none" w:sz="0" w:space="0" w:color="auto"/>
            <w:right w:val="none" w:sz="0" w:space="0" w:color="auto"/>
          </w:divBdr>
        </w:div>
      </w:divsChild>
    </w:div>
    <w:div w:id="2038458120">
      <w:bodyDiv w:val="1"/>
      <w:marLeft w:val="0"/>
      <w:marRight w:val="0"/>
      <w:marTop w:val="0"/>
      <w:marBottom w:val="0"/>
      <w:divBdr>
        <w:top w:val="none" w:sz="0" w:space="0" w:color="auto"/>
        <w:left w:val="none" w:sz="0" w:space="0" w:color="auto"/>
        <w:bottom w:val="none" w:sz="0" w:space="0" w:color="auto"/>
        <w:right w:val="none" w:sz="0" w:space="0" w:color="auto"/>
      </w:divBdr>
      <w:divsChild>
        <w:div w:id="621543510">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hemical_substance" TargetMode="External"/><Relationship Id="rId3" Type="http://schemas.openxmlformats.org/officeDocument/2006/relationships/settings" Target="settings.xml"/><Relationship Id="rId7" Type="http://schemas.openxmlformats.org/officeDocument/2006/relationships/hyperlink" Target="http://en.wikipedia.org/wiki/Chemical_chang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answers.com/topic/atom" TargetMode="External"/><Relationship Id="rId4" Type="http://schemas.openxmlformats.org/officeDocument/2006/relationships/webSettings" Target="webSettings.xml"/><Relationship Id="rId9" Type="http://schemas.openxmlformats.org/officeDocument/2006/relationships/hyperlink" Target="http://en.wikipedia.org/wiki/Reactan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9</Pages>
  <Words>1639</Words>
  <Characters>9344</Characters>
  <Application>Microsoft Office Word</Application>
  <DocSecurity>0</DocSecurity>
  <Lines>77</Lines>
  <Paragraphs>21</Paragraphs>
  <ScaleCrop>false</ScaleCrop>
  <Company>微软中国</Company>
  <LinksUpToDate>false</LinksUpToDate>
  <CharactersWithSpaces>10962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2013-09-04T15:26:00Z</dcterms:created>
  <dcterms:modified xsi:type="dcterms:W3CDTF">2013-09-05T04:48:00Z</dcterms:modified>
</cp:coreProperties>
</file>