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017" w:rsidRDefault="00091F6E">
      <w:pPr>
        <w:spacing w:line="560" w:lineRule="exact"/>
        <w:jc w:val="center"/>
        <w:rPr>
          <w:rFonts w:ascii="方正小标宋简体" w:eastAsia="方正小标宋简体" w:hAnsiTheme="majorEastAsia"/>
          <w:spacing w:val="-6"/>
          <w:sz w:val="44"/>
          <w:szCs w:val="44"/>
        </w:rPr>
      </w:pPr>
      <w:bookmarkStart w:id="0" w:name="_GoBack"/>
      <w:bookmarkEnd w:id="0"/>
      <w:r>
        <w:rPr>
          <w:rFonts w:ascii="方正小标宋简体" w:eastAsia="方正小标宋简体" w:hAnsiTheme="majorEastAsia" w:hint="eastAsia"/>
          <w:bCs/>
          <w:sz w:val="44"/>
          <w:szCs w:val="44"/>
        </w:rPr>
        <w:t>关于做好</w:t>
      </w:r>
      <w:r>
        <w:rPr>
          <w:rFonts w:ascii="方正小标宋简体" w:eastAsia="方正小标宋简体" w:hAnsiTheme="majorEastAsia"/>
          <w:bCs/>
          <w:sz w:val="44"/>
          <w:szCs w:val="44"/>
        </w:rPr>
        <w:t>2019</w:t>
      </w:r>
      <w:r>
        <w:rPr>
          <w:rFonts w:ascii="方正小标宋简体" w:eastAsia="方正小标宋简体" w:hAnsiTheme="majorEastAsia"/>
          <w:bCs/>
          <w:sz w:val="44"/>
          <w:szCs w:val="44"/>
        </w:rPr>
        <w:t>年</w:t>
      </w:r>
      <w:r>
        <w:rPr>
          <w:rFonts w:ascii="方正小标宋简体" w:eastAsia="方正小标宋简体" w:hAnsiTheme="majorEastAsia" w:hint="eastAsia"/>
          <w:bCs/>
          <w:sz w:val="44"/>
          <w:szCs w:val="44"/>
        </w:rPr>
        <w:t>下</w:t>
      </w:r>
      <w:r>
        <w:rPr>
          <w:rFonts w:ascii="方正小标宋简体" w:eastAsia="方正小标宋简体" w:hAnsiTheme="majorEastAsia"/>
          <w:bCs/>
          <w:sz w:val="44"/>
          <w:szCs w:val="44"/>
        </w:rPr>
        <w:t>半年</w:t>
      </w:r>
    </w:p>
    <w:p w:rsidR="00AD0017" w:rsidRDefault="00091F6E">
      <w:pPr>
        <w:spacing w:line="560" w:lineRule="exact"/>
        <w:jc w:val="center"/>
        <w:rPr>
          <w:rFonts w:ascii="方正小标宋简体" w:eastAsia="方正小标宋简体" w:hAnsiTheme="majorEastAsia"/>
          <w:bCs/>
          <w:sz w:val="44"/>
          <w:szCs w:val="44"/>
        </w:rPr>
      </w:pPr>
      <w:r>
        <w:rPr>
          <w:rFonts w:ascii="方正小标宋简体" w:eastAsia="方正小标宋简体" w:hAnsiTheme="majorEastAsia" w:hint="eastAsia"/>
          <w:bCs/>
          <w:sz w:val="44"/>
          <w:szCs w:val="44"/>
        </w:rPr>
        <w:t>全国计算机等级考试报考工作的通知</w:t>
      </w:r>
    </w:p>
    <w:p w:rsidR="00AD0017" w:rsidRDefault="00AD0017">
      <w:pPr>
        <w:spacing w:line="560" w:lineRule="exact"/>
        <w:jc w:val="center"/>
        <w:rPr>
          <w:rFonts w:ascii="仿宋" w:eastAsia="仿宋" w:hAnsi="仿宋"/>
          <w:b/>
          <w:bCs/>
          <w:sz w:val="30"/>
          <w:szCs w:val="30"/>
        </w:rPr>
      </w:pPr>
    </w:p>
    <w:p w:rsidR="00AD0017" w:rsidRDefault="00091F6E">
      <w:pPr>
        <w:spacing w:line="560" w:lineRule="exact"/>
        <w:rPr>
          <w:rFonts w:ascii="仿宋_GB2312" w:eastAsia="仿宋_GB2312" w:hAnsi="仿宋"/>
          <w:sz w:val="32"/>
          <w:szCs w:val="32"/>
        </w:rPr>
      </w:pPr>
      <w:r>
        <w:rPr>
          <w:rFonts w:ascii="仿宋_GB2312" w:eastAsia="仿宋_GB2312" w:hAnsi="仿宋" w:hint="eastAsia"/>
          <w:sz w:val="32"/>
          <w:szCs w:val="32"/>
        </w:rPr>
        <w:t>各班级：</w:t>
      </w:r>
    </w:p>
    <w:p w:rsidR="00AD0017" w:rsidRDefault="00091F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w:t>
      </w:r>
      <w:r>
        <w:rPr>
          <w:rFonts w:ascii="仿宋_GB2312" w:eastAsia="仿宋_GB2312" w:hAnsi="仿宋"/>
          <w:sz w:val="32"/>
          <w:szCs w:val="32"/>
        </w:rPr>
        <w:t>《</w:t>
      </w:r>
      <w:r>
        <w:rPr>
          <w:rFonts w:ascii="仿宋_GB2312" w:eastAsia="仿宋_GB2312" w:hAnsi="仿宋" w:hint="eastAsia"/>
          <w:sz w:val="32"/>
          <w:szCs w:val="32"/>
        </w:rPr>
        <w:t>关于做好</w:t>
      </w:r>
      <w:r>
        <w:rPr>
          <w:rFonts w:ascii="仿宋_GB2312" w:eastAsia="仿宋_GB2312" w:hAnsi="仿宋" w:hint="eastAsia"/>
          <w:sz w:val="32"/>
          <w:szCs w:val="32"/>
        </w:rPr>
        <w:t>2019</w:t>
      </w:r>
      <w:r>
        <w:rPr>
          <w:rFonts w:ascii="仿宋_GB2312" w:eastAsia="仿宋_GB2312" w:hAnsi="仿宋" w:hint="eastAsia"/>
          <w:sz w:val="32"/>
          <w:szCs w:val="32"/>
        </w:rPr>
        <w:t>年下半年（第</w:t>
      </w:r>
      <w:r>
        <w:rPr>
          <w:rFonts w:ascii="仿宋_GB2312" w:eastAsia="仿宋_GB2312" w:hAnsi="仿宋" w:hint="eastAsia"/>
          <w:sz w:val="32"/>
          <w:szCs w:val="32"/>
        </w:rPr>
        <w:t>54</w:t>
      </w:r>
      <w:r>
        <w:rPr>
          <w:rFonts w:ascii="仿宋_GB2312" w:eastAsia="仿宋_GB2312" w:hAnsi="仿宋" w:hint="eastAsia"/>
          <w:sz w:val="32"/>
          <w:szCs w:val="32"/>
        </w:rPr>
        <w:t>次）全国计算机等级考试报考工作的通知</w:t>
      </w:r>
      <w:r>
        <w:rPr>
          <w:rFonts w:ascii="仿宋_GB2312" w:eastAsia="仿宋_GB2312" w:hAnsi="仿宋"/>
          <w:sz w:val="32"/>
          <w:szCs w:val="32"/>
        </w:rPr>
        <w:t>》（</w:t>
      </w:r>
      <w:r>
        <w:rPr>
          <w:rFonts w:ascii="仿宋_GB2312" w:eastAsia="仿宋_GB2312" w:hint="eastAsia"/>
          <w:color w:val="000000"/>
          <w:sz w:val="32"/>
          <w:szCs w:val="32"/>
        </w:rPr>
        <w:t>粤考院函〔</w:t>
      </w:r>
      <w:r>
        <w:rPr>
          <w:rFonts w:ascii="仿宋_GB2312" w:eastAsia="仿宋_GB2312" w:hint="eastAsia"/>
          <w:color w:val="000000"/>
          <w:sz w:val="32"/>
          <w:szCs w:val="32"/>
        </w:rPr>
        <w:t>2018</w:t>
      </w:r>
      <w:r>
        <w:rPr>
          <w:rFonts w:ascii="仿宋_GB2312" w:eastAsia="仿宋_GB2312" w:hint="eastAsia"/>
          <w:color w:val="000000"/>
          <w:sz w:val="32"/>
          <w:szCs w:val="32"/>
        </w:rPr>
        <w:t>〕</w:t>
      </w:r>
      <w:r>
        <w:rPr>
          <w:rFonts w:ascii="仿宋_GB2312" w:eastAsia="仿宋_GB2312" w:hint="eastAsia"/>
          <w:color w:val="000000"/>
          <w:sz w:val="32"/>
          <w:szCs w:val="32"/>
        </w:rPr>
        <w:t>215</w:t>
      </w:r>
      <w:r>
        <w:rPr>
          <w:rFonts w:ascii="仿宋_GB2312" w:eastAsia="仿宋_GB2312" w:hint="eastAsia"/>
          <w:color w:val="000000"/>
          <w:sz w:val="32"/>
          <w:szCs w:val="32"/>
        </w:rPr>
        <w:t>号</w:t>
      </w:r>
      <w:r>
        <w:rPr>
          <w:rFonts w:ascii="仿宋_GB2312" w:eastAsia="仿宋_GB2312" w:hAnsi="仿宋"/>
          <w:sz w:val="32"/>
          <w:szCs w:val="32"/>
        </w:rPr>
        <w:t>）</w:t>
      </w:r>
      <w:r>
        <w:rPr>
          <w:rFonts w:ascii="仿宋_GB2312" w:eastAsia="仿宋_GB2312" w:hAnsi="仿宋" w:hint="eastAsia"/>
          <w:sz w:val="32"/>
          <w:szCs w:val="32"/>
        </w:rPr>
        <w:t>的文件要求</w:t>
      </w:r>
      <w:r>
        <w:rPr>
          <w:rFonts w:ascii="仿宋_GB2312" w:eastAsia="仿宋_GB2312" w:hAnsi="仿宋"/>
          <w:sz w:val="32"/>
          <w:szCs w:val="32"/>
        </w:rPr>
        <w:t>，为做好我</w:t>
      </w:r>
      <w:r>
        <w:rPr>
          <w:rFonts w:ascii="仿宋_GB2312" w:eastAsia="仿宋_GB2312" w:hAnsi="仿宋" w:hint="eastAsia"/>
          <w:sz w:val="32"/>
          <w:szCs w:val="32"/>
        </w:rPr>
        <w:t>院</w:t>
      </w:r>
      <w:r>
        <w:rPr>
          <w:rFonts w:ascii="仿宋_GB2312" w:eastAsia="仿宋_GB2312" w:hAnsi="仿宋"/>
          <w:sz w:val="32"/>
          <w:szCs w:val="32"/>
        </w:rPr>
        <w:t>2019</w:t>
      </w:r>
      <w:r>
        <w:rPr>
          <w:rFonts w:ascii="仿宋_GB2312" w:eastAsia="仿宋_GB2312" w:hAnsi="仿宋"/>
          <w:sz w:val="32"/>
          <w:szCs w:val="32"/>
        </w:rPr>
        <w:t>年</w:t>
      </w:r>
      <w:r>
        <w:rPr>
          <w:rFonts w:ascii="仿宋_GB2312" w:eastAsia="仿宋_GB2312" w:hAnsi="仿宋" w:hint="eastAsia"/>
          <w:sz w:val="32"/>
          <w:szCs w:val="32"/>
        </w:rPr>
        <w:t>下半年</w:t>
      </w:r>
      <w:r>
        <w:rPr>
          <w:rFonts w:ascii="仿宋_GB2312" w:eastAsia="仿宋_GB2312" w:hAnsi="仿宋"/>
          <w:sz w:val="32"/>
          <w:szCs w:val="32"/>
        </w:rPr>
        <w:t>（第</w:t>
      </w:r>
      <w:r>
        <w:rPr>
          <w:rFonts w:ascii="仿宋_GB2312" w:eastAsia="仿宋_GB2312" w:hAnsi="仿宋"/>
          <w:sz w:val="32"/>
          <w:szCs w:val="32"/>
        </w:rPr>
        <w:t>56</w:t>
      </w:r>
      <w:r>
        <w:rPr>
          <w:rFonts w:ascii="仿宋_GB2312" w:eastAsia="仿宋_GB2312" w:hAnsi="仿宋"/>
          <w:sz w:val="32"/>
          <w:szCs w:val="32"/>
        </w:rPr>
        <w:t>次）</w:t>
      </w:r>
      <w:r>
        <w:rPr>
          <w:rFonts w:ascii="仿宋_GB2312" w:eastAsia="仿宋_GB2312" w:hAnsi="仿宋" w:hint="eastAsia"/>
          <w:bCs/>
          <w:sz w:val="32"/>
          <w:szCs w:val="32"/>
        </w:rPr>
        <w:t>全国计算机等级考试（</w:t>
      </w:r>
      <w:r>
        <w:rPr>
          <w:rFonts w:ascii="仿宋_GB2312" w:eastAsia="仿宋_GB2312" w:hAnsi="仿宋" w:hint="eastAsia"/>
          <w:sz w:val="32"/>
          <w:szCs w:val="32"/>
        </w:rPr>
        <w:t>以下</w:t>
      </w:r>
      <w:r>
        <w:rPr>
          <w:rFonts w:ascii="仿宋_GB2312" w:eastAsia="仿宋_GB2312" w:hAnsi="仿宋" w:hint="eastAsia"/>
          <w:bCs/>
          <w:sz w:val="32"/>
          <w:szCs w:val="32"/>
        </w:rPr>
        <w:t>简称</w:t>
      </w:r>
      <w:r>
        <w:rPr>
          <w:rFonts w:ascii="仿宋_GB2312" w:eastAsia="仿宋_GB2312" w:hAnsi="仿宋"/>
          <w:bCs/>
          <w:sz w:val="32"/>
          <w:szCs w:val="32"/>
        </w:rPr>
        <w:t>NCRE</w:t>
      </w:r>
      <w:r>
        <w:rPr>
          <w:rFonts w:ascii="仿宋_GB2312" w:eastAsia="仿宋_GB2312" w:hAnsi="仿宋"/>
          <w:bCs/>
          <w:sz w:val="32"/>
          <w:szCs w:val="32"/>
        </w:rPr>
        <w:t>）</w:t>
      </w:r>
      <w:r>
        <w:rPr>
          <w:rFonts w:ascii="仿宋_GB2312" w:eastAsia="仿宋_GB2312" w:hAnsi="仿宋" w:hint="eastAsia"/>
          <w:sz w:val="32"/>
          <w:szCs w:val="32"/>
        </w:rPr>
        <w:t>报考工作，现将有关事项通知如下：</w:t>
      </w:r>
    </w:p>
    <w:p w:rsidR="00AD0017" w:rsidRDefault="00091F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一、报考条件</w:t>
      </w:r>
    </w:p>
    <w:p w:rsidR="00AD0017" w:rsidRDefault="00091F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报名者不受年龄、职业、学历等背景的限制，均可根据自己学习情况和实际能力选考相应的级别和科目。同次考试考生最多可报</w:t>
      </w:r>
      <w:r>
        <w:rPr>
          <w:rFonts w:ascii="仿宋_GB2312" w:eastAsia="仿宋_GB2312" w:hAnsi="仿宋" w:hint="eastAsia"/>
          <w:sz w:val="32"/>
          <w:szCs w:val="32"/>
        </w:rPr>
        <w:t>3</w:t>
      </w:r>
      <w:r>
        <w:rPr>
          <w:rFonts w:ascii="仿宋_GB2312" w:eastAsia="仿宋_GB2312" w:hAnsi="仿宋" w:hint="eastAsia"/>
          <w:sz w:val="32"/>
          <w:szCs w:val="32"/>
        </w:rPr>
        <w:t>个科目，但不允许重复报考同一个科目。严禁考生同时在多个省份报考。</w:t>
      </w:r>
    </w:p>
    <w:p w:rsidR="00AD0017" w:rsidRDefault="00091F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二、报考时间</w:t>
      </w:r>
    </w:p>
    <w:p w:rsidR="00AD0017" w:rsidRDefault="00091F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考生网上报名时间为</w:t>
      </w:r>
      <w:r>
        <w:rPr>
          <w:rFonts w:ascii="仿宋_GB2312" w:eastAsia="仿宋_GB2312" w:hAnsi="仿宋"/>
          <w:sz w:val="32"/>
          <w:szCs w:val="32"/>
        </w:rPr>
        <w:t>2019</w:t>
      </w:r>
      <w:r>
        <w:rPr>
          <w:rFonts w:ascii="仿宋_GB2312" w:eastAsia="仿宋_GB2312" w:hAnsi="仿宋" w:hint="eastAsia"/>
          <w:sz w:val="32"/>
          <w:szCs w:val="32"/>
        </w:rPr>
        <w:t>年</w:t>
      </w:r>
      <w:r>
        <w:rPr>
          <w:rFonts w:ascii="仿宋_GB2312" w:eastAsia="仿宋_GB2312" w:hAnsi="仿宋"/>
          <w:sz w:val="32"/>
          <w:szCs w:val="32"/>
        </w:rPr>
        <w:t>6</w:t>
      </w:r>
      <w:r>
        <w:rPr>
          <w:rFonts w:ascii="仿宋_GB2312" w:eastAsia="仿宋_GB2312" w:hAnsi="仿宋" w:hint="eastAsia"/>
          <w:sz w:val="32"/>
          <w:szCs w:val="32"/>
        </w:rPr>
        <w:t>月</w:t>
      </w:r>
      <w:r>
        <w:rPr>
          <w:rFonts w:ascii="仿宋_GB2312" w:eastAsia="仿宋_GB2312" w:hAnsi="仿宋"/>
          <w:sz w:val="32"/>
          <w:szCs w:val="32"/>
        </w:rPr>
        <w:t>4</w:t>
      </w:r>
      <w:r>
        <w:rPr>
          <w:rFonts w:ascii="仿宋_GB2312" w:eastAsia="仿宋_GB2312" w:hAnsi="仿宋" w:hint="eastAsia"/>
          <w:sz w:val="32"/>
          <w:szCs w:val="32"/>
        </w:rPr>
        <w:t>日</w:t>
      </w:r>
      <w:r>
        <w:rPr>
          <w:rFonts w:ascii="仿宋_GB2312" w:eastAsia="仿宋_GB2312" w:hAnsi="仿宋"/>
          <w:sz w:val="32"/>
          <w:szCs w:val="32"/>
        </w:rPr>
        <w:t>10</w:t>
      </w:r>
      <w:r>
        <w:rPr>
          <w:rFonts w:ascii="仿宋_GB2312" w:eastAsia="仿宋_GB2312" w:hAnsi="仿宋" w:hint="eastAsia"/>
          <w:sz w:val="32"/>
          <w:szCs w:val="32"/>
        </w:rPr>
        <w:t>:</w:t>
      </w:r>
      <w:r>
        <w:rPr>
          <w:rFonts w:ascii="仿宋_GB2312" w:eastAsia="仿宋_GB2312" w:hAnsi="仿宋"/>
          <w:sz w:val="32"/>
          <w:szCs w:val="32"/>
        </w:rPr>
        <w:t>10</w:t>
      </w:r>
      <w:r>
        <w:rPr>
          <w:rFonts w:ascii="仿宋_GB2312" w:eastAsia="仿宋_GB2312" w:hAnsi="仿宋" w:hint="eastAsia"/>
          <w:sz w:val="32"/>
          <w:szCs w:val="32"/>
        </w:rPr>
        <w:t>至</w:t>
      </w:r>
      <w:r>
        <w:rPr>
          <w:rFonts w:ascii="仿宋_GB2312" w:eastAsia="仿宋_GB2312" w:hAnsi="仿宋" w:hint="eastAsia"/>
          <w:sz w:val="32"/>
          <w:szCs w:val="32"/>
        </w:rPr>
        <w:t>201</w:t>
      </w:r>
      <w:r>
        <w:rPr>
          <w:rFonts w:ascii="仿宋_GB2312" w:eastAsia="仿宋_GB2312" w:hAnsi="仿宋"/>
          <w:sz w:val="32"/>
          <w:szCs w:val="32"/>
        </w:rPr>
        <w:t>9</w:t>
      </w:r>
      <w:r>
        <w:rPr>
          <w:rFonts w:ascii="仿宋_GB2312" w:eastAsia="仿宋_GB2312" w:hAnsi="仿宋" w:hint="eastAsia"/>
          <w:sz w:val="32"/>
          <w:szCs w:val="32"/>
        </w:rPr>
        <w:t>年</w:t>
      </w:r>
      <w:r>
        <w:rPr>
          <w:rFonts w:ascii="仿宋_GB2312" w:eastAsia="仿宋_GB2312" w:hAnsi="仿宋"/>
          <w:sz w:val="32"/>
          <w:szCs w:val="32"/>
        </w:rPr>
        <w:t>6</w:t>
      </w:r>
      <w:r>
        <w:rPr>
          <w:rFonts w:ascii="仿宋_GB2312" w:eastAsia="仿宋_GB2312" w:hAnsi="仿宋" w:hint="eastAsia"/>
          <w:sz w:val="32"/>
          <w:szCs w:val="32"/>
        </w:rPr>
        <w:t>月</w:t>
      </w:r>
      <w:r>
        <w:rPr>
          <w:rFonts w:ascii="仿宋_GB2312" w:eastAsia="仿宋_GB2312" w:hAnsi="仿宋"/>
          <w:sz w:val="32"/>
          <w:szCs w:val="32"/>
        </w:rPr>
        <w:t>14</w:t>
      </w:r>
      <w:r>
        <w:rPr>
          <w:rFonts w:ascii="仿宋_GB2312" w:eastAsia="仿宋_GB2312" w:hAnsi="仿宋" w:hint="eastAsia"/>
          <w:sz w:val="32"/>
          <w:szCs w:val="32"/>
        </w:rPr>
        <w:t>日</w:t>
      </w:r>
      <w:r>
        <w:rPr>
          <w:rFonts w:ascii="仿宋_GB2312" w:eastAsia="仿宋_GB2312" w:hAnsi="仿宋" w:hint="eastAsia"/>
          <w:sz w:val="32"/>
          <w:szCs w:val="32"/>
        </w:rPr>
        <w:t>12:00</w:t>
      </w:r>
      <w:r>
        <w:rPr>
          <w:rFonts w:ascii="仿宋_GB2312" w:eastAsia="仿宋_GB2312" w:hAnsi="仿宋" w:hint="eastAsia"/>
          <w:sz w:val="32"/>
          <w:szCs w:val="32"/>
        </w:rPr>
        <w:t>。</w:t>
      </w:r>
      <w:r>
        <w:rPr>
          <w:rFonts w:ascii="仿宋_GB2312" w:eastAsia="仿宋_GB2312" w:hAnsi="仿宋"/>
          <w:bCs/>
          <w:sz w:val="32"/>
          <w:szCs w:val="32"/>
        </w:rPr>
        <w:t>9</w:t>
      </w:r>
      <w:r>
        <w:rPr>
          <w:rFonts w:ascii="仿宋_GB2312" w:eastAsia="仿宋_GB2312" w:hAnsi="仿宋"/>
          <w:bCs/>
          <w:sz w:val="32"/>
          <w:szCs w:val="32"/>
        </w:rPr>
        <w:t>月</w:t>
      </w:r>
      <w:r>
        <w:rPr>
          <w:rFonts w:ascii="仿宋_GB2312" w:eastAsia="仿宋_GB2312" w:hAnsi="仿宋"/>
          <w:bCs/>
          <w:sz w:val="32"/>
          <w:szCs w:val="32"/>
        </w:rPr>
        <w:t>21</w:t>
      </w:r>
      <w:r>
        <w:rPr>
          <w:rFonts w:ascii="仿宋_GB2312" w:eastAsia="仿宋_GB2312" w:hAnsi="仿宋"/>
          <w:bCs/>
          <w:sz w:val="32"/>
          <w:szCs w:val="32"/>
        </w:rPr>
        <w:t>日至</w:t>
      </w:r>
      <w:r>
        <w:rPr>
          <w:rFonts w:ascii="仿宋_GB2312" w:eastAsia="仿宋_GB2312" w:hAnsi="仿宋"/>
          <w:bCs/>
          <w:sz w:val="32"/>
          <w:szCs w:val="32"/>
        </w:rPr>
        <w:t>9</w:t>
      </w:r>
      <w:r>
        <w:rPr>
          <w:rFonts w:ascii="仿宋_GB2312" w:eastAsia="仿宋_GB2312" w:hAnsi="仿宋" w:hint="eastAsia"/>
          <w:bCs/>
          <w:sz w:val="32"/>
          <w:szCs w:val="32"/>
        </w:rPr>
        <w:t>月</w:t>
      </w:r>
      <w:r>
        <w:rPr>
          <w:rFonts w:ascii="仿宋_GB2312" w:eastAsia="仿宋_GB2312" w:hAnsi="仿宋"/>
          <w:bCs/>
          <w:sz w:val="32"/>
          <w:szCs w:val="32"/>
        </w:rPr>
        <w:t>23</w:t>
      </w:r>
      <w:r>
        <w:rPr>
          <w:rFonts w:ascii="仿宋_GB2312" w:eastAsia="仿宋_GB2312" w:hAnsi="仿宋"/>
          <w:bCs/>
          <w:sz w:val="32"/>
          <w:szCs w:val="32"/>
        </w:rPr>
        <w:t>日</w:t>
      </w:r>
      <w:r>
        <w:rPr>
          <w:rFonts w:ascii="仿宋_GB2312" w:eastAsia="仿宋_GB2312" w:hAnsi="仿宋" w:hint="eastAsia"/>
          <w:bCs/>
          <w:sz w:val="32"/>
          <w:szCs w:val="32"/>
        </w:rPr>
        <w:t>考试（具体考试时间以准考证为准）。</w:t>
      </w:r>
    </w:p>
    <w:p w:rsidR="00AD0017" w:rsidRDefault="00091F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三、考生报名流程</w:t>
      </w:r>
    </w:p>
    <w:p w:rsidR="00AD0017" w:rsidRDefault="00091F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考生登录全国计算机等级考试报名系统（网址：</w:t>
      </w:r>
      <w:r>
        <w:rPr>
          <w:rFonts w:ascii="仿宋_GB2312" w:eastAsia="仿宋_GB2312" w:hAnsi="仿宋" w:hint="eastAsia"/>
          <w:sz w:val="32"/>
          <w:szCs w:val="32"/>
        </w:rPr>
        <w:t>http://202.116.236.74/NCRE_EMS/StudentLogin.aspx</w:t>
      </w:r>
      <w:r>
        <w:rPr>
          <w:rFonts w:ascii="仿宋_GB2312" w:eastAsia="仿宋_GB2312" w:hAnsi="仿宋" w:hint="eastAsia"/>
          <w:sz w:val="32"/>
          <w:szCs w:val="32"/>
        </w:rPr>
        <w:t>）进行网上报名，具体考生报名流程如下：</w:t>
      </w:r>
    </w:p>
    <w:p w:rsidR="00AD0017" w:rsidRDefault="00091F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（一）注册账号。考生首次报考，必须注册登录账号。</w:t>
      </w:r>
    </w:p>
    <w:p w:rsidR="00AD0017" w:rsidRDefault="00091F6E">
      <w:pPr>
        <w:spacing w:line="560" w:lineRule="exact"/>
        <w:ind w:firstLineChars="200" w:firstLine="640"/>
        <w:rPr>
          <w:rFonts w:ascii="黑体" w:eastAsia="黑体" w:hAnsi="黑体"/>
          <w:color w:val="FF0000"/>
          <w:sz w:val="32"/>
          <w:szCs w:val="32"/>
          <w:u w:val="single"/>
        </w:rPr>
      </w:pPr>
      <w:r>
        <w:rPr>
          <w:rFonts w:ascii="仿宋_GB2312" w:eastAsia="仿宋_GB2312" w:hAnsi="仿宋" w:hint="eastAsia"/>
          <w:sz w:val="32"/>
          <w:szCs w:val="32"/>
        </w:rPr>
        <w:t>（二）网上填报信息。考生登录全国计算机等级考试报名系统（简称“报名系统”，下同，网址：</w:t>
      </w:r>
      <w:r>
        <w:rPr>
          <w:rFonts w:ascii="仿宋_GB2312" w:eastAsia="仿宋_GB2312" w:hAnsi="仿宋" w:hint="eastAsia"/>
          <w:sz w:val="32"/>
          <w:szCs w:val="32"/>
        </w:rPr>
        <w:t>http://202.116.236.74/NCRE_EMS/StudentLogin.aspx</w:t>
      </w:r>
      <w:r>
        <w:rPr>
          <w:rFonts w:ascii="仿宋_GB2312" w:eastAsia="仿宋_GB2312" w:hAnsi="仿宋" w:hint="eastAsia"/>
          <w:sz w:val="32"/>
          <w:szCs w:val="32"/>
        </w:rPr>
        <w:t>），同意并签署报名协议后，自行填报个人报考信息，并上传考生本人清晰、正置的近期正面免冠彩色证件照</w:t>
      </w:r>
      <w:r>
        <w:rPr>
          <w:rFonts w:ascii="黑体" w:eastAsia="黑体" w:hAnsi="黑体" w:hint="eastAsia"/>
          <w:color w:val="FF0000"/>
          <w:sz w:val="32"/>
          <w:szCs w:val="32"/>
          <w:u w:val="single"/>
        </w:rPr>
        <w:t>（注：不能上传自拍照、生</w:t>
      </w:r>
      <w:r>
        <w:rPr>
          <w:rFonts w:ascii="黑体" w:eastAsia="黑体" w:hAnsi="黑体" w:hint="eastAsia"/>
          <w:color w:val="FF0000"/>
          <w:sz w:val="32"/>
          <w:szCs w:val="32"/>
          <w:u w:val="single"/>
        </w:rPr>
        <w:lastRenderedPageBreak/>
        <w:t>活照及</w:t>
      </w:r>
      <w:r>
        <w:rPr>
          <w:rFonts w:ascii="黑体" w:eastAsia="黑体" w:hAnsi="黑体" w:hint="eastAsia"/>
          <w:color w:val="FF0000"/>
          <w:sz w:val="32"/>
          <w:szCs w:val="32"/>
          <w:u w:val="single"/>
        </w:rPr>
        <w:t>QQ</w:t>
      </w:r>
      <w:r>
        <w:rPr>
          <w:rFonts w:ascii="黑体" w:eastAsia="黑体" w:hAnsi="黑体" w:hint="eastAsia"/>
          <w:color w:val="FF0000"/>
          <w:sz w:val="32"/>
          <w:szCs w:val="32"/>
          <w:u w:val="single"/>
        </w:rPr>
        <w:t>截图相片）。</w:t>
      </w:r>
    </w:p>
    <w:p w:rsidR="00AD0017" w:rsidRDefault="00091F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考生姓名中如有生僻字无法输入，请用汉语拼音全拼代替生僻字。</w:t>
      </w:r>
      <w:r>
        <w:rPr>
          <w:rFonts w:ascii="仿宋_GB2312" w:eastAsia="仿宋_GB2312" w:hAnsi="仿宋" w:hint="eastAsia"/>
          <w:b/>
          <w:color w:val="FF0000"/>
          <w:sz w:val="32"/>
          <w:szCs w:val="32"/>
          <w:u w:val="single"/>
        </w:rPr>
        <w:t>(</w:t>
      </w:r>
      <w:r>
        <w:rPr>
          <w:rFonts w:ascii="仿宋_GB2312" w:eastAsia="仿宋_GB2312" w:hAnsi="仿宋" w:hint="eastAsia"/>
          <w:b/>
          <w:color w:val="FF0000"/>
          <w:sz w:val="32"/>
          <w:szCs w:val="32"/>
          <w:u w:val="single"/>
        </w:rPr>
        <w:t>注：</w:t>
      </w:r>
      <w:r>
        <w:rPr>
          <w:rFonts w:ascii="仿宋_GB2312" w:eastAsia="仿宋_GB2312" w:hAnsi="仿宋" w:hint="eastAsia"/>
          <w:b/>
          <w:color w:val="FF0000"/>
          <w:sz w:val="32"/>
          <w:szCs w:val="32"/>
          <w:u w:val="single"/>
        </w:rPr>
        <w:t>考点选茂名职业技术学院，</w:t>
      </w:r>
      <w:r>
        <w:rPr>
          <w:rFonts w:ascii="仿宋_GB2312" w:eastAsia="仿宋_GB2312" w:hAnsi="仿宋" w:hint="eastAsia"/>
          <w:b/>
          <w:color w:val="FF0000"/>
          <w:sz w:val="32"/>
          <w:szCs w:val="32"/>
          <w:u w:val="single"/>
        </w:rPr>
        <w:t>在“考生自定信息”栏中填写所在的</w:t>
      </w:r>
      <w:r>
        <w:rPr>
          <w:rFonts w:ascii="仿宋_GB2312" w:eastAsia="仿宋_GB2312" w:hAnsi="仿宋" w:hint="eastAsia"/>
          <w:b/>
          <w:color w:val="FF0000"/>
          <w:sz w:val="32"/>
          <w:szCs w:val="32"/>
          <w:u w:val="single"/>
        </w:rPr>
        <w:t>北</w:t>
      </w:r>
      <w:r>
        <w:rPr>
          <w:rFonts w:ascii="仿宋_GB2312" w:eastAsia="仿宋_GB2312" w:hAnsi="仿宋" w:hint="eastAsia"/>
          <w:b/>
          <w:color w:val="FF0000"/>
          <w:sz w:val="32"/>
          <w:szCs w:val="32"/>
          <w:u w:val="single"/>
        </w:rPr>
        <w:t>校区。</w:t>
      </w:r>
      <w:r>
        <w:rPr>
          <w:rFonts w:ascii="仿宋_GB2312" w:eastAsia="仿宋_GB2312" w:hAnsi="仿宋" w:hint="eastAsia"/>
          <w:b/>
          <w:color w:val="FF0000"/>
          <w:sz w:val="32"/>
          <w:szCs w:val="32"/>
          <w:u w:val="single"/>
        </w:rPr>
        <w:t>)</w:t>
      </w:r>
    </w:p>
    <w:p w:rsidR="00AD0017" w:rsidRDefault="00091F6E">
      <w:pPr>
        <w:spacing w:line="560" w:lineRule="exact"/>
        <w:ind w:firstLineChars="200" w:firstLine="640"/>
        <w:rPr>
          <w:rFonts w:ascii="仿宋_GB2312" w:eastAsia="仿宋_GB2312" w:hAnsi="仿宋"/>
          <w:color w:val="FF0000"/>
          <w:sz w:val="32"/>
          <w:szCs w:val="32"/>
          <w:u w:val="single"/>
        </w:rPr>
      </w:pPr>
      <w:r>
        <w:rPr>
          <w:rFonts w:ascii="仿宋_GB2312" w:eastAsia="仿宋_GB2312" w:hAnsi="仿宋" w:hint="eastAsia"/>
          <w:sz w:val="32"/>
          <w:szCs w:val="32"/>
        </w:rPr>
        <w:t>（三）考生网上缴费。</w:t>
      </w:r>
      <w:r>
        <w:rPr>
          <w:rFonts w:ascii="仿宋_GB2312" w:eastAsia="仿宋_GB2312" w:hAnsi="仿宋" w:hint="eastAsia"/>
          <w:color w:val="FF0000"/>
          <w:sz w:val="32"/>
          <w:szCs w:val="32"/>
          <w:u w:val="single"/>
        </w:rPr>
        <w:t>考生核对填报信息无误后，进行网上缴</w:t>
      </w:r>
      <w:r>
        <w:rPr>
          <w:rFonts w:ascii="仿宋_GB2312" w:eastAsia="仿宋_GB2312" w:hAnsi="仿宋" w:hint="eastAsia"/>
          <w:color w:val="FF0000"/>
          <w:sz w:val="32"/>
          <w:szCs w:val="32"/>
          <w:u w:val="single"/>
        </w:rPr>
        <w:t>费，缴费成功即视为考生已确认报考信息准确，完成本次考试报名，考生无权再行修改报考信息，所造成后果由考生自行承担。</w:t>
      </w:r>
    </w:p>
    <w:p w:rsidR="00AD0017" w:rsidRDefault="00091F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考生确认报名信息后，必须在报名截止时间内，登陆报名系统进行网上支付报考费。网上支付成功后，考生无论退考或缺考，报考费均不予退还。考生已确认报名信息但未在规定时间缴费的视为自动放弃报名考试资格。</w:t>
      </w:r>
    </w:p>
    <w:p w:rsidR="00AD0017" w:rsidRDefault="00091F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四</w:t>
      </w:r>
      <w:r>
        <w:rPr>
          <w:rFonts w:ascii="仿宋_GB2312" w:eastAsia="仿宋_GB2312" w:hAnsi="仿宋" w:hint="eastAsia"/>
          <w:sz w:val="32"/>
          <w:szCs w:val="32"/>
        </w:rPr>
        <w:t>)</w:t>
      </w:r>
      <w:r>
        <w:rPr>
          <w:rFonts w:ascii="仿宋_GB2312" w:eastAsia="仿宋_GB2312" w:hAnsi="仿宋" w:hint="eastAsia"/>
          <w:sz w:val="32"/>
          <w:szCs w:val="32"/>
        </w:rPr>
        <w:t>报考人数达到考点所设定的最大容量后，考生将不能再选报该考点。</w:t>
      </w:r>
    </w:p>
    <w:p w:rsidR="00AD0017" w:rsidRDefault="00091F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五</w:t>
      </w:r>
      <w:r>
        <w:rPr>
          <w:rFonts w:ascii="仿宋_GB2312" w:eastAsia="仿宋_GB2312" w:hAnsi="仿宋" w:hint="eastAsia"/>
          <w:sz w:val="32"/>
          <w:szCs w:val="32"/>
        </w:rPr>
        <w:t>)</w:t>
      </w:r>
      <w:r>
        <w:rPr>
          <w:rFonts w:ascii="仿宋_GB2312" w:eastAsia="仿宋_GB2312" w:hAnsi="仿宋" w:hint="eastAsia"/>
          <w:sz w:val="32"/>
          <w:szCs w:val="32"/>
        </w:rPr>
        <w:t>考前</w:t>
      </w:r>
      <w:r>
        <w:rPr>
          <w:rFonts w:ascii="仿宋_GB2312" w:eastAsia="仿宋_GB2312" w:hAnsi="仿宋" w:hint="eastAsia"/>
          <w:sz w:val="32"/>
          <w:szCs w:val="32"/>
        </w:rPr>
        <w:t>3</w:t>
      </w:r>
      <w:r>
        <w:rPr>
          <w:rFonts w:ascii="仿宋_GB2312" w:eastAsia="仿宋_GB2312" w:hAnsi="仿宋" w:hint="eastAsia"/>
          <w:sz w:val="32"/>
          <w:szCs w:val="32"/>
        </w:rPr>
        <w:t>周之内，考生自行登陆报名系统打印或者到报考考点打印准考证。</w:t>
      </w:r>
    </w:p>
    <w:p w:rsidR="00AD0017" w:rsidRDefault="00091F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四、考试地点：北校区综合楼机房</w:t>
      </w:r>
    </w:p>
    <w:p w:rsidR="00AD0017" w:rsidRDefault="00AD0017">
      <w:pPr>
        <w:spacing w:line="480" w:lineRule="exact"/>
        <w:rPr>
          <w:rFonts w:ascii="仿宋" w:eastAsia="仿宋" w:hAnsi="仿宋"/>
          <w:sz w:val="32"/>
          <w:szCs w:val="32"/>
        </w:rPr>
      </w:pPr>
    </w:p>
    <w:p w:rsidR="00AD0017" w:rsidRDefault="00AD0017">
      <w:pPr>
        <w:spacing w:line="480" w:lineRule="exact"/>
        <w:rPr>
          <w:rFonts w:ascii="仿宋" w:eastAsia="仿宋" w:hAnsi="仿宋"/>
          <w:sz w:val="32"/>
          <w:szCs w:val="32"/>
        </w:rPr>
      </w:pPr>
    </w:p>
    <w:p w:rsidR="00AD0017" w:rsidRDefault="00091F6E">
      <w:pPr>
        <w:spacing w:line="480" w:lineRule="exact"/>
        <w:rPr>
          <w:rFonts w:ascii="仿宋" w:eastAsia="仿宋" w:hAnsi="仿宋"/>
          <w:sz w:val="32"/>
          <w:szCs w:val="32"/>
        </w:rPr>
      </w:pPr>
      <w:r>
        <w:rPr>
          <w:rFonts w:ascii="仿宋_GB2312" w:eastAsia="仿宋_GB2312" w:hAnsi="仿宋" w:hint="eastAsia"/>
          <w:sz w:val="32"/>
          <w:szCs w:val="32"/>
        </w:rPr>
        <w:t>附件</w:t>
      </w:r>
      <w:r>
        <w:rPr>
          <w:rFonts w:ascii="仿宋_GB2312" w:eastAsia="仿宋_GB2312" w:hAnsi="仿宋" w:hint="eastAsia"/>
          <w:sz w:val="32"/>
          <w:szCs w:val="32"/>
        </w:rPr>
        <w:t xml:space="preserve">1    </w:t>
      </w:r>
      <w:r>
        <w:rPr>
          <w:rFonts w:ascii="仿宋" w:eastAsia="仿宋" w:hAnsi="仿宋" w:hint="eastAsia"/>
          <w:sz w:val="32"/>
          <w:szCs w:val="32"/>
        </w:rPr>
        <w:t>考生报名流程</w:t>
      </w:r>
    </w:p>
    <w:p w:rsidR="00AD0017" w:rsidRDefault="00091F6E">
      <w:pPr>
        <w:spacing w:line="480" w:lineRule="exact"/>
        <w:jc w:val="left"/>
        <w:rPr>
          <w:rFonts w:ascii="仿宋_GB2312" w:eastAsia="仿宋_GB2312" w:hAnsi="仿宋"/>
          <w:sz w:val="32"/>
          <w:szCs w:val="32"/>
        </w:rPr>
      </w:pPr>
      <w:r>
        <w:rPr>
          <w:rFonts w:ascii="仿宋_GB2312" w:eastAsia="仿宋_GB2312" w:hAnsi="仿宋" w:hint="eastAsia"/>
          <w:sz w:val="32"/>
          <w:szCs w:val="32"/>
        </w:rPr>
        <w:t>附件</w:t>
      </w:r>
      <w:r>
        <w:rPr>
          <w:rFonts w:ascii="仿宋_GB2312" w:eastAsia="仿宋_GB2312" w:hAnsi="仿宋" w:hint="eastAsia"/>
          <w:sz w:val="32"/>
          <w:szCs w:val="32"/>
        </w:rPr>
        <w:t xml:space="preserve">2    </w:t>
      </w:r>
      <w:r>
        <w:rPr>
          <w:rFonts w:ascii="仿宋_GB2312" w:eastAsia="仿宋_GB2312" w:hAnsi="仿宋" w:hint="eastAsia"/>
          <w:sz w:val="32"/>
          <w:szCs w:val="32"/>
        </w:rPr>
        <w:t>考生上传电子照片信息标准</w:t>
      </w:r>
    </w:p>
    <w:p w:rsidR="00AD0017" w:rsidRDefault="00091F6E">
      <w:pPr>
        <w:pStyle w:val="1"/>
        <w:adjustRightInd w:val="0"/>
        <w:snapToGrid w:val="0"/>
        <w:spacing w:line="540" w:lineRule="atLeast"/>
        <w:ind w:firstLineChars="0" w:firstLine="0"/>
        <w:jc w:val="left"/>
        <w:rPr>
          <w:rFonts w:ascii="仿宋_GB2312" w:eastAsia="仿宋_GB2312" w:hAnsi="仿宋"/>
          <w:sz w:val="32"/>
          <w:szCs w:val="32"/>
        </w:rPr>
      </w:pPr>
      <w:r>
        <w:rPr>
          <w:rFonts w:ascii="仿宋" w:eastAsia="仿宋" w:hAnsi="仿宋" w:hint="eastAsia"/>
          <w:sz w:val="32"/>
          <w:szCs w:val="32"/>
        </w:rPr>
        <w:t>附件</w:t>
      </w:r>
      <w:r>
        <w:rPr>
          <w:rFonts w:ascii="仿宋" w:eastAsia="仿宋" w:hAnsi="仿宋" w:hint="eastAsia"/>
          <w:sz w:val="32"/>
          <w:szCs w:val="32"/>
        </w:rPr>
        <w:t xml:space="preserve">3    </w:t>
      </w:r>
      <w:r>
        <w:rPr>
          <w:rFonts w:ascii="仿宋_GB2312" w:eastAsia="仿宋_GB2312" w:hAnsi="仿宋" w:hint="eastAsia"/>
          <w:sz w:val="32"/>
          <w:szCs w:val="32"/>
        </w:rPr>
        <w:t>全国计算机等级考试课程、教材列表（</w:t>
      </w:r>
      <w:r>
        <w:rPr>
          <w:rFonts w:ascii="仿宋_GB2312" w:eastAsia="仿宋_GB2312" w:hAnsi="仿宋" w:hint="eastAsia"/>
          <w:sz w:val="32"/>
          <w:szCs w:val="32"/>
        </w:rPr>
        <w:t>2018</w:t>
      </w:r>
      <w:r>
        <w:rPr>
          <w:rFonts w:ascii="仿宋_GB2312" w:eastAsia="仿宋_GB2312" w:hAnsi="仿宋" w:hint="eastAsia"/>
          <w:sz w:val="32"/>
          <w:szCs w:val="32"/>
        </w:rPr>
        <w:t>版）</w:t>
      </w:r>
    </w:p>
    <w:p w:rsidR="00AD0017" w:rsidRDefault="00AD0017">
      <w:pPr>
        <w:spacing w:line="480" w:lineRule="exact"/>
        <w:rPr>
          <w:rFonts w:ascii="仿宋" w:eastAsia="仿宋" w:hAnsi="仿宋"/>
          <w:sz w:val="32"/>
          <w:szCs w:val="32"/>
        </w:rPr>
      </w:pPr>
    </w:p>
    <w:p w:rsidR="00AD0017" w:rsidRDefault="00AD0017">
      <w:pPr>
        <w:spacing w:line="480" w:lineRule="exact"/>
        <w:rPr>
          <w:rFonts w:ascii="仿宋" w:eastAsia="仿宋" w:hAnsi="仿宋"/>
          <w:sz w:val="32"/>
          <w:szCs w:val="32"/>
        </w:rPr>
      </w:pPr>
    </w:p>
    <w:p w:rsidR="00AD0017" w:rsidRDefault="00AD0017">
      <w:pPr>
        <w:spacing w:line="480" w:lineRule="exact"/>
        <w:jc w:val="right"/>
        <w:rPr>
          <w:rFonts w:ascii="仿宋" w:eastAsia="仿宋" w:hAnsi="仿宋"/>
          <w:sz w:val="32"/>
          <w:szCs w:val="32"/>
        </w:rPr>
      </w:pPr>
    </w:p>
    <w:p w:rsidR="00AD0017" w:rsidRDefault="00091F6E">
      <w:pPr>
        <w:spacing w:line="480" w:lineRule="exact"/>
        <w:jc w:val="right"/>
        <w:rPr>
          <w:rFonts w:ascii="仿宋" w:eastAsia="仿宋" w:hAnsi="仿宋"/>
          <w:sz w:val="32"/>
          <w:szCs w:val="32"/>
        </w:rPr>
      </w:pPr>
      <w:r>
        <w:rPr>
          <w:rFonts w:ascii="仿宋" w:eastAsia="仿宋" w:hAnsi="仿宋" w:hint="eastAsia"/>
          <w:sz w:val="32"/>
          <w:szCs w:val="32"/>
        </w:rPr>
        <w:t>教务处</w:t>
      </w:r>
    </w:p>
    <w:p w:rsidR="00AD0017" w:rsidRDefault="00091F6E">
      <w:pPr>
        <w:spacing w:line="480" w:lineRule="exact"/>
        <w:jc w:val="right"/>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9</w:t>
      </w:r>
      <w:r>
        <w:rPr>
          <w:rFonts w:ascii="仿宋" w:eastAsia="仿宋" w:hAnsi="仿宋"/>
          <w:sz w:val="32"/>
          <w:szCs w:val="32"/>
        </w:rPr>
        <w:t>年</w:t>
      </w:r>
      <w:r>
        <w:rPr>
          <w:rFonts w:ascii="仿宋" w:eastAsia="仿宋" w:hAnsi="仿宋" w:hint="eastAsia"/>
          <w:sz w:val="32"/>
          <w:szCs w:val="32"/>
        </w:rPr>
        <w:t>5</w:t>
      </w:r>
      <w:r>
        <w:rPr>
          <w:rFonts w:ascii="仿宋" w:eastAsia="仿宋" w:hAnsi="仿宋"/>
          <w:sz w:val="32"/>
          <w:szCs w:val="32"/>
        </w:rPr>
        <w:t>月</w:t>
      </w:r>
      <w:r>
        <w:rPr>
          <w:rFonts w:ascii="仿宋" w:eastAsia="仿宋" w:hAnsi="仿宋" w:hint="eastAsia"/>
          <w:sz w:val="32"/>
          <w:szCs w:val="32"/>
        </w:rPr>
        <w:t>3</w:t>
      </w:r>
      <w:r>
        <w:rPr>
          <w:rFonts w:ascii="仿宋" w:eastAsia="仿宋" w:hAnsi="仿宋"/>
          <w:sz w:val="32"/>
          <w:szCs w:val="32"/>
        </w:rPr>
        <w:t>1</w:t>
      </w:r>
      <w:r>
        <w:rPr>
          <w:rFonts w:ascii="仿宋" w:eastAsia="仿宋" w:hAnsi="仿宋"/>
          <w:sz w:val="32"/>
          <w:szCs w:val="32"/>
        </w:rPr>
        <w:t>日</w:t>
      </w:r>
    </w:p>
    <w:p w:rsidR="00AD0017" w:rsidRDefault="00AD0017">
      <w:pPr>
        <w:spacing w:line="480" w:lineRule="exact"/>
        <w:rPr>
          <w:rFonts w:ascii="仿宋" w:eastAsia="仿宋" w:hAnsi="仿宋"/>
          <w:sz w:val="32"/>
          <w:szCs w:val="32"/>
        </w:rPr>
      </w:pPr>
    </w:p>
    <w:p w:rsidR="00AD0017" w:rsidRDefault="00AD0017">
      <w:pPr>
        <w:spacing w:line="480" w:lineRule="exact"/>
        <w:rPr>
          <w:rFonts w:ascii="仿宋" w:eastAsia="仿宋" w:hAnsi="仿宋"/>
          <w:sz w:val="32"/>
          <w:szCs w:val="32"/>
        </w:rPr>
      </w:pPr>
    </w:p>
    <w:p w:rsidR="00AD0017" w:rsidRDefault="00AD0017">
      <w:pPr>
        <w:spacing w:line="480" w:lineRule="exact"/>
        <w:rPr>
          <w:rFonts w:ascii="仿宋" w:eastAsia="仿宋" w:hAnsi="仿宋"/>
          <w:sz w:val="32"/>
          <w:szCs w:val="32"/>
        </w:rPr>
      </w:pPr>
    </w:p>
    <w:p w:rsidR="00AD0017" w:rsidRDefault="00AD0017">
      <w:pPr>
        <w:spacing w:line="560" w:lineRule="exact"/>
        <w:rPr>
          <w:rFonts w:ascii="方正小标宋简体" w:eastAsia="方正小标宋简体" w:hAnsi="仿宋"/>
          <w:sz w:val="32"/>
          <w:szCs w:val="32"/>
        </w:rPr>
      </w:pPr>
    </w:p>
    <w:p w:rsidR="00AD0017" w:rsidRDefault="00091F6E">
      <w:pPr>
        <w:spacing w:line="560" w:lineRule="exact"/>
        <w:rPr>
          <w:rFonts w:ascii="方正小标宋简体" w:eastAsia="方正小标宋简体" w:hAnsi="仿宋"/>
          <w:sz w:val="32"/>
          <w:szCs w:val="32"/>
        </w:rPr>
      </w:pPr>
      <w:r>
        <w:rPr>
          <w:rFonts w:ascii="方正小标宋简体" w:eastAsia="方正小标宋简体" w:hAnsi="仿宋" w:hint="eastAsia"/>
          <w:sz w:val="32"/>
          <w:szCs w:val="32"/>
        </w:rPr>
        <w:t>附件</w:t>
      </w:r>
      <w:r>
        <w:rPr>
          <w:rFonts w:ascii="方正小标宋简体" w:eastAsia="方正小标宋简体" w:hAnsi="仿宋" w:hint="eastAsia"/>
          <w:sz w:val="32"/>
          <w:szCs w:val="32"/>
        </w:rPr>
        <w:t>1</w:t>
      </w:r>
    </w:p>
    <w:p w:rsidR="00AD0017" w:rsidRDefault="00091F6E">
      <w:pPr>
        <w:widowControl/>
        <w:jc w:val="left"/>
        <w:rPr>
          <w:rFonts w:ascii="仿宋" w:eastAsia="仿宋" w:hAnsi="仿宋" w:cs="宋体"/>
          <w:kern w:val="0"/>
          <w:sz w:val="24"/>
        </w:rPr>
      </w:pPr>
      <w:r>
        <w:rPr>
          <w:rFonts w:ascii="仿宋" w:eastAsia="仿宋" w:hAnsi="仿宋" w:cs="宋体"/>
          <w:noProof/>
          <w:kern w:val="0"/>
          <w:sz w:val="24"/>
        </w:rPr>
        <w:drawing>
          <wp:inline distT="0" distB="0" distL="0" distR="0">
            <wp:extent cx="5534025" cy="2876550"/>
            <wp:effectExtent l="19050" t="0" r="9525" b="0"/>
            <wp:docPr id="8" name="图片 1" descr="C:\Users\1208-1\AppData\Roaming\Tencent\Users\248939771\QQ\WinTemp\RichOle\Y_BTGN1L8TCHCV5VJ]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1208-1\AppData\Roaming\Tencent\Users\248939771\QQ\WinTemp\RichOle\Y_BTGN1L8TCHCV5VJ]E})~B.png"/>
                    <pic:cNvPicPr>
                      <a:picLocks noChangeAspect="1" noChangeArrowheads="1"/>
                    </pic:cNvPicPr>
                  </pic:nvPicPr>
                  <pic:blipFill>
                    <a:blip r:embed="rId6" cstate="print"/>
                    <a:srcRect/>
                    <a:stretch>
                      <a:fillRect/>
                    </a:stretch>
                  </pic:blipFill>
                  <pic:spPr>
                    <a:xfrm>
                      <a:off x="0" y="0"/>
                      <a:ext cx="5534025" cy="2876550"/>
                    </a:xfrm>
                    <a:prstGeom prst="rect">
                      <a:avLst/>
                    </a:prstGeom>
                    <a:noFill/>
                    <a:ln w="9525">
                      <a:noFill/>
                      <a:miter lim="800000"/>
                      <a:headEnd/>
                      <a:tailEnd/>
                    </a:ln>
                  </pic:spPr>
                </pic:pic>
              </a:graphicData>
            </a:graphic>
          </wp:inline>
        </w:drawing>
      </w:r>
    </w:p>
    <w:p w:rsidR="00AD0017" w:rsidRDefault="00AD0017">
      <w:pPr>
        <w:spacing w:line="440" w:lineRule="exact"/>
        <w:rPr>
          <w:rFonts w:ascii="仿宋" w:eastAsia="仿宋" w:hAnsi="仿宋"/>
          <w:sz w:val="32"/>
          <w:szCs w:val="32"/>
        </w:rPr>
      </w:pPr>
    </w:p>
    <w:p w:rsidR="00AD0017" w:rsidRDefault="00091F6E">
      <w:pPr>
        <w:spacing w:line="560" w:lineRule="exact"/>
        <w:ind w:firstLineChars="200" w:firstLine="880"/>
        <w:jc w:val="center"/>
        <w:rPr>
          <w:rFonts w:ascii="方正小标宋简体" w:eastAsia="方正小标宋简体" w:hAnsi="黑体"/>
          <w:sz w:val="44"/>
          <w:szCs w:val="44"/>
        </w:rPr>
      </w:pPr>
      <w:r>
        <w:rPr>
          <w:rFonts w:ascii="方正小标宋简体" w:eastAsia="方正小标宋简体" w:hAnsi="黑体" w:hint="eastAsia"/>
          <w:sz w:val="44"/>
          <w:szCs w:val="44"/>
        </w:rPr>
        <w:t>考生报名流程</w:t>
      </w:r>
    </w:p>
    <w:p w:rsidR="00AD0017" w:rsidRDefault="00AD0017">
      <w:pPr>
        <w:spacing w:line="560" w:lineRule="exact"/>
        <w:ind w:firstLineChars="200" w:firstLine="640"/>
        <w:rPr>
          <w:rFonts w:ascii="仿宋" w:eastAsia="仿宋" w:hAnsi="仿宋"/>
          <w:sz w:val="32"/>
          <w:szCs w:val="32"/>
        </w:rPr>
      </w:pPr>
    </w:p>
    <w:p w:rsidR="00AD0017" w:rsidRDefault="00091F6E">
      <w:pPr>
        <w:spacing w:line="560" w:lineRule="exact"/>
        <w:ind w:firstLineChars="200" w:firstLine="640"/>
        <w:rPr>
          <w:rFonts w:ascii="仿宋" w:eastAsia="仿宋" w:hAnsi="仿宋"/>
          <w:spacing w:val="-30"/>
          <w:sz w:val="32"/>
          <w:szCs w:val="32"/>
        </w:rPr>
      </w:pPr>
      <w:r>
        <w:rPr>
          <w:rFonts w:ascii="仿宋" w:eastAsia="仿宋" w:hAnsi="仿宋" w:hint="eastAsia"/>
          <w:sz w:val="32"/>
          <w:szCs w:val="32"/>
        </w:rPr>
        <w:t>考生登录全国计算机等级考试报名系统（网址：</w:t>
      </w:r>
      <w:hyperlink r:id="rId7" w:history="1">
        <w:r>
          <w:rPr>
            <w:rStyle w:val="a7"/>
            <w:rFonts w:ascii="仿宋" w:eastAsia="仿宋" w:hAnsi="仿宋" w:hint="eastAsia"/>
            <w:spacing w:val="-30"/>
            <w:sz w:val="32"/>
            <w:szCs w:val="32"/>
          </w:rPr>
          <w:t>http://202.116.236.74/NCRE_EMS/StudentLogin.aspx</w:t>
        </w:r>
      </w:hyperlink>
      <w:r>
        <w:rPr>
          <w:rFonts w:ascii="仿宋" w:eastAsia="仿宋" w:hAnsi="仿宋" w:hint="eastAsia"/>
          <w:sz w:val="32"/>
          <w:szCs w:val="32"/>
        </w:rPr>
        <w:t>）</w:t>
      </w:r>
      <w:r>
        <w:rPr>
          <w:rFonts w:ascii="仿宋" w:eastAsia="仿宋" w:hAnsi="仿宋" w:hint="eastAsia"/>
          <w:spacing w:val="-30"/>
          <w:sz w:val="32"/>
          <w:szCs w:val="32"/>
        </w:rPr>
        <w:t>进行网上报名，具体考生报名流程如下：</w:t>
      </w:r>
    </w:p>
    <w:p w:rsidR="00AD0017" w:rsidRDefault="00091F6E" w:rsidP="00091F6E">
      <w:pPr>
        <w:spacing w:line="440" w:lineRule="exact"/>
        <w:ind w:firstLineChars="200" w:firstLine="640"/>
        <w:rPr>
          <w:rFonts w:ascii="仿宋_GB2312" w:eastAsia="仿宋_GB2312" w:hAnsi="仿宋"/>
          <w:sz w:val="32"/>
          <w:szCs w:val="32"/>
        </w:rPr>
      </w:pPr>
      <w:r>
        <w:rPr>
          <w:rFonts w:ascii="仿宋_GB2312" w:eastAsia="仿宋_GB2312" w:hAnsi="仿宋" w:hint="eastAsia"/>
          <w:b/>
          <w:sz w:val="32"/>
          <w:szCs w:val="32"/>
        </w:rPr>
        <w:t>（一）注册账号。</w:t>
      </w:r>
      <w:r>
        <w:rPr>
          <w:rFonts w:ascii="仿宋_GB2312" w:eastAsia="仿宋_GB2312" w:hAnsi="仿宋" w:hint="eastAsia"/>
          <w:sz w:val="32"/>
          <w:szCs w:val="32"/>
        </w:rPr>
        <w:t>考生首次报考，须注册登录账号。</w:t>
      </w:r>
    </w:p>
    <w:p w:rsidR="00AD0017" w:rsidRDefault="00091F6E">
      <w:pPr>
        <w:spacing w:line="440" w:lineRule="exact"/>
        <w:ind w:firstLineChars="200" w:firstLine="640"/>
        <w:rPr>
          <w:rFonts w:ascii="仿宋_GB2312" w:eastAsia="仿宋_GB2312" w:hAnsi="仿宋"/>
          <w:b/>
          <w:sz w:val="32"/>
          <w:szCs w:val="32"/>
        </w:rPr>
      </w:pPr>
      <w:r>
        <w:rPr>
          <w:rFonts w:ascii="仿宋_GB2312" w:eastAsia="仿宋_GB2312" w:hAnsi="仿宋" w:hint="eastAsia"/>
          <w:sz w:val="32"/>
          <w:szCs w:val="32"/>
        </w:rPr>
        <w:t>（二）</w:t>
      </w:r>
      <w:r>
        <w:rPr>
          <w:rFonts w:ascii="仿宋_GB2312" w:eastAsia="仿宋_GB2312" w:hAnsi="仿宋" w:hint="eastAsia"/>
          <w:b/>
          <w:sz w:val="32"/>
          <w:szCs w:val="32"/>
        </w:rPr>
        <w:t>网上填报信息。</w:t>
      </w:r>
      <w:r>
        <w:rPr>
          <w:rFonts w:ascii="仿宋_GB2312" w:eastAsia="仿宋_GB2312" w:hAnsi="仿宋" w:hint="eastAsia"/>
          <w:sz w:val="32"/>
          <w:szCs w:val="32"/>
        </w:rPr>
        <w:t>考生登录全国计算机等级考试报名系统（简称“报名系统”，下同，网址：</w:t>
      </w:r>
      <w:hyperlink r:id="rId8" w:history="1">
        <w:r>
          <w:rPr>
            <w:rStyle w:val="a7"/>
            <w:rFonts w:ascii="仿宋_GB2312" w:eastAsia="仿宋_GB2312" w:hAnsi="仿宋"/>
            <w:spacing w:val="-30"/>
            <w:sz w:val="32"/>
            <w:szCs w:val="32"/>
          </w:rPr>
          <w:t>http://202.116.236.74/NCRE_EMS/StudentLogin.aspx</w:t>
        </w:r>
      </w:hyperlink>
      <w:r>
        <w:rPr>
          <w:rFonts w:ascii="仿宋_GB2312" w:eastAsia="仿宋_GB2312" w:hAnsi="仿宋" w:hint="eastAsia"/>
          <w:sz w:val="32"/>
          <w:szCs w:val="32"/>
        </w:rPr>
        <w:t>），同意并签署报名协议后，自行填报个人报考信息，并上传考生本人清晰、正置的近期正面免冠彩色证件照。</w:t>
      </w:r>
    </w:p>
    <w:p w:rsidR="00AD0017" w:rsidRDefault="00091F6E" w:rsidP="00091F6E">
      <w:pPr>
        <w:spacing w:line="440" w:lineRule="exact"/>
        <w:ind w:firstLineChars="200" w:firstLine="640"/>
        <w:rPr>
          <w:rFonts w:ascii="仿宋_GB2312" w:eastAsia="仿宋_GB2312" w:hAnsi="仿宋"/>
          <w:sz w:val="32"/>
          <w:szCs w:val="32"/>
        </w:rPr>
      </w:pPr>
      <w:r>
        <w:rPr>
          <w:rFonts w:ascii="仿宋_GB2312" w:eastAsia="仿宋_GB2312" w:hAnsi="仿宋" w:hint="eastAsia"/>
          <w:b/>
          <w:sz w:val="32"/>
          <w:szCs w:val="32"/>
        </w:rPr>
        <w:t>考生姓名中如有生僻字无法输入，请用汉语拼音全拼代替生僻字。</w:t>
      </w:r>
    </w:p>
    <w:p w:rsidR="00AD0017" w:rsidRDefault="00091F6E">
      <w:pPr>
        <w:spacing w:line="440" w:lineRule="exact"/>
        <w:ind w:firstLineChars="200" w:firstLine="640"/>
        <w:rPr>
          <w:rFonts w:ascii="仿宋" w:eastAsia="仿宋" w:hAnsi="仿宋"/>
          <w:b/>
          <w:sz w:val="32"/>
          <w:szCs w:val="32"/>
        </w:rPr>
      </w:pPr>
      <w:r>
        <w:rPr>
          <w:rFonts w:ascii="仿宋_GB2312" w:eastAsia="仿宋_GB2312" w:hAnsi="仿宋" w:hint="eastAsia"/>
          <w:sz w:val="32"/>
          <w:szCs w:val="32"/>
        </w:rPr>
        <w:t>（三）</w:t>
      </w:r>
      <w:r>
        <w:rPr>
          <w:rFonts w:ascii="仿宋_GB2312" w:eastAsia="仿宋_GB2312" w:hAnsi="仿宋" w:hint="eastAsia"/>
          <w:b/>
          <w:sz w:val="32"/>
          <w:szCs w:val="32"/>
        </w:rPr>
        <w:t>考生网上缴费。</w:t>
      </w:r>
      <w:r>
        <w:rPr>
          <w:rFonts w:ascii="仿宋_GB2312" w:eastAsia="仿宋_GB2312" w:hAnsi="仿宋" w:hint="eastAsia"/>
          <w:sz w:val="32"/>
          <w:szCs w:val="32"/>
        </w:rPr>
        <w:t>考生核对填报信息无误后，进行网上</w:t>
      </w:r>
      <w:r>
        <w:rPr>
          <w:rFonts w:ascii="仿宋" w:eastAsia="仿宋" w:hAnsi="仿宋" w:hint="eastAsia"/>
          <w:sz w:val="32"/>
          <w:szCs w:val="32"/>
        </w:rPr>
        <w:t>缴费，缴费成功即视为考生已确认报考信息准确，完成本次考试报名，考生无权再行修改报考信息，所造成后果由考生自行承担。</w:t>
      </w:r>
    </w:p>
    <w:p w:rsidR="00AD0017" w:rsidRDefault="00091F6E">
      <w:pPr>
        <w:spacing w:line="440" w:lineRule="exact"/>
        <w:ind w:firstLineChars="200" w:firstLine="640"/>
        <w:rPr>
          <w:rFonts w:ascii="仿宋" w:eastAsia="仿宋" w:hAnsi="仿宋"/>
          <w:sz w:val="32"/>
          <w:szCs w:val="32"/>
        </w:rPr>
      </w:pPr>
      <w:r>
        <w:rPr>
          <w:rFonts w:ascii="仿宋" w:eastAsia="仿宋" w:hAnsi="仿宋" w:hint="eastAsia"/>
          <w:sz w:val="32"/>
          <w:szCs w:val="32"/>
        </w:rPr>
        <w:t>考生确认报名信息后，必须在报名截止时间内，登陆报名系统进行网上支付报考费。网上支付成功后，考生无论退考或缺考，</w:t>
      </w:r>
      <w:r>
        <w:rPr>
          <w:rFonts w:ascii="仿宋" w:eastAsia="仿宋" w:hAnsi="仿宋" w:hint="eastAsia"/>
          <w:sz w:val="32"/>
          <w:szCs w:val="32"/>
        </w:rPr>
        <w:lastRenderedPageBreak/>
        <w:t>报考费均不予退还。考生已确认报名信息但未在规定时间缴费的视为自动放弃报名考试资格。</w:t>
      </w:r>
    </w:p>
    <w:p w:rsidR="00AD0017" w:rsidRDefault="00091F6E">
      <w:pPr>
        <w:spacing w:line="44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四</w:t>
      </w:r>
      <w:r>
        <w:rPr>
          <w:rFonts w:ascii="仿宋" w:eastAsia="仿宋" w:hAnsi="仿宋" w:hint="eastAsia"/>
          <w:sz w:val="32"/>
          <w:szCs w:val="32"/>
        </w:rPr>
        <w:t>)</w:t>
      </w:r>
      <w:r>
        <w:rPr>
          <w:rFonts w:ascii="仿宋" w:eastAsia="仿宋" w:hAnsi="仿宋" w:hint="eastAsia"/>
          <w:sz w:val="32"/>
          <w:szCs w:val="32"/>
        </w:rPr>
        <w:t>报考人数达到考点所设定的最大容量后，考生将不能再选报该考点。</w:t>
      </w:r>
    </w:p>
    <w:p w:rsidR="00AD0017" w:rsidRDefault="00091F6E">
      <w:pPr>
        <w:spacing w:line="44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五</w:t>
      </w:r>
      <w:r>
        <w:rPr>
          <w:rFonts w:ascii="仿宋" w:eastAsia="仿宋" w:hAnsi="仿宋" w:hint="eastAsia"/>
          <w:sz w:val="32"/>
          <w:szCs w:val="32"/>
        </w:rPr>
        <w:t>)</w:t>
      </w:r>
      <w:r>
        <w:rPr>
          <w:rFonts w:ascii="仿宋" w:eastAsia="仿宋" w:hAnsi="仿宋" w:hint="eastAsia"/>
          <w:sz w:val="32"/>
          <w:szCs w:val="32"/>
        </w:rPr>
        <w:t>考前</w:t>
      </w:r>
      <w:r>
        <w:rPr>
          <w:rFonts w:ascii="仿宋" w:eastAsia="仿宋" w:hAnsi="仿宋" w:hint="eastAsia"/>
          <w:sz w:val="32"/>
          <w:szCs w:val="32"/>
        </w:rPr>
        <w:t>3</w:t>
      </w:r>
      <w:r>
        <w:rPr>
          <w:rFonts w:ascii="仿宋" w:eastAsia="仿宋" w:hAnsi="仿宋" w:hint="eastAsia"/>
          <w:sz w:val="32"/>
          <w:szCs w:val="32"/>
        </w:rPr>
        <w:t>周之内，考生自行登陆报名系统打印或者到报考考点打印准考证。</w:t>
      </w:r>
    </w:p>
    <w:p w:rsidR="00AD0017" w:rsidRDefault="00AD0017">
      <w:pPr>
        <w:spacing w:line="360" w:lineRule="auto"/>
        <w:ind w:left="720" w:rightChars="-162" w:right="-340"/>
        <w:jc w:val="left"/>
        <w:rPr>
          <w:rFonts w:ascii="仿宋" w:eastAsia="仿宋" w:hAnsi="仿宋"/>
        </w:rPr>
      </w:pPr>
    </w:p>
    <w:p w:rsidR="00AD0017" w:rsidRDefault="00AD0017">
      <w:pPr>
        <w:spacing w:line="560" w:lineRule="exact"/>
        <w:ind w:firstLine="660"/>
        <w:jc w:val="center"/>
        <w:rPr>
          <w:rFonts w:ascii="方正小标宋简体" w:eastAsia="方正小标宋简体" w:hAnsi="仿宋"/>
          <w:sz w:val="44"/>
          <w:szCs w:val="44"/>
        </w:rPr>
      </w:pPr>
    </w:p>
    <w:p w:rsidR="00AD0017" w:rsidRDefault="00AD0017">
      <w:pPr>
        <w:spacing w:line="560" w:lineRule="exact"/>
        <w:ind w:firstLine="660"/>
        <w:jc w:val="center"/>
        <w:rPr>
          <w:rFonts w:ascii="方正小标宋简体" w:eastAsia="方正小标宋简体" w:hAnsi="仿宋"/>
          <w:sz w:val="44"/>
          <w:szCs w:val="44"/>
        </w:rPr>
      </w:pPr>
    </w:p>
    <w:p w:rsidR="00AD0017" w:rsidRDefault="00AD0017">
      <w:pPr>
        <w:spacing w:line="560" w:lineRule="exact"/>
        <w:ind w:firstLine="660"/>
        <w:jc w:val="center"/>
        <w:rPr>
          <w:rFonts w:ascii="方正小标宋简体" w:eastAsia="方正小标宋简体" w:hAnsi="仿宋"/>
          <w:sz w:val="44"/>
          <w:szCs w:val="44"/>
        </w:rPr>
      </w:pPr>
    </w:p>
    <w:p w:rsidR="00AD0017" w:rsidRDefault="00AD0017">
      <w:pPr>
        <w:spacing w:line="560" w:lineRule="exact"/>
        <w:ind w:firstLine="660"/>
        <w:jc w:val="center"/>
        <w:rPr>
          <w:rFonts w:ascii="方正小标宋简体" w:eastAsia="方正小标宋简体" w:hAnsi="仿宋"/>
          <w:sz w:val="44"/>
          <w:szCs w:val="44"/>
        </w:rPr>
      </w:pPr>
    </w:p>
    <w:p w:rsidR="00AD0017" w:rsidRDefault="00AD0017">
      <w:pPr>
        <w:spacing w:line="560" w:lineRule="exact"/>
        <w:ind w:firstLine="660"/>
        <w:jc w:val="center"/>
        <w:rPr>
          <w:rFonts w:ascii="方正小标宋简体" w:eastAsia="方正小标宋简体" w:hAnsi="仿宋"/>
          <w:sz w:val="44"/>
          <w:szCs w:val="44"/>
        </w:rPr>
      </w:pPr>
    </w:p>
    <w:p w:rsidR="00AD0017" w:rsidRDefault="00AD0017">
      <w:pPr>
        <w:spacing w:line="560" w:lineRule="exact"/>
        <w:ind w:firstLine="660"/>
        <w:jc w:val="center"/>
        <w:rPr>
          <w:rFonts w:ascii="方正小标宋简体" w:eastAsia="方正小标宋简体" w:hAnsi="仿宋"/>
          <w:sz w:val="44"/>
          <w:szCs w:val="44"/>
        </w:rPr>
      </w:pPr>
    </w:p>
    <w:p w:rsidR="00AD0017" w:rsidRDefault="00AD0017">
      <w:pPr>
        <w:spacing w:line="560" w:lineRule="exact"/>
        <w:ind w:firstLine="660"/>
        <w:jc w:val="center"/>
        <w:rPr>
          <w:rFonts w:ascii="方正小标宋简体" w:eastAsia="方正小标宋简体" w:hAnsi="仿宋"/>
          <w:sz w:val="44"/>
          <w:szCs w:val="44"/>
        </w:rPr>
      </w:pPr>
    </w:p>
    <w:p w:rsidR="00AD0017" w:rsidRDefault="00AD0017">
      <w:pPr>
        <w:spacing w:line="560" w:lineRule="exact"/>
        <w:ind w:firstLine="660"/>
        <w:jc w:val="center"/>
        <w:rPr>
          <w:rFonts w:ascii="方正小标宋简体" w:eastAsia="方正小标宋简体" w:hAnsi="仿宋"/>
          <w:sz w:val="44"/>
          <w:szCs w:val="44"/>
        </w:rPr>
      </w:pPr>
    </w:p>
    <w:p w:rsidR="00AD0017" w:rsidRDefault="00AD0017">
      <w:pPr>
        <w:spacing w:line="560" w:lineRule="exact"/>
        <w:ind w:firstLine="660"/>
        <w:jc w:val="center"/>
        <w:rPr>
          <w:rFonts w:ascii="方正小标宋简体" w:eastAsia="方正小标宋简体" w:hAnsi="仿宋"/>
          <w:sz w:val="44"/>
          <w:szCs w:val="44"/>
        </w:rPr>
      </w:pPr>
    </w:p>
    <w:p w:rsidR="00AD0017" w:rsidRDefault="00AD0017">
      <w:pPr>
        <w:spacing w:line="560" w:lineRule="exact"/>
        <w:ind w:firstLine="660"/>
        <w:jc w:val="center"/>
        <w:rPr>
          <w:rFonts w:ascii="方正小标宋简体" w:eastAsia="方正小标宋简体" w:hAnsi="仿宋"/>
          <w:sz w:val="44"/>
          <w:szCs w:val="44"/>
        </w:rPr>
      </w:pPr>
    </w:p>
    <w:p w:rsidR="00AD0017" w:rsidRDefault="00AD0017">
      <w:pPr>
        <w:spacing w:line="560" w:lineRule="exact"/>
        <w:ind w:firstLine="660"/>
        <w:jc w:val="center"/>
        <w:rPr>
          <w:rFonts w:ascii="方正小标宋简体" w:eastAsia="方正小标宋简体" w:hAnsi="仿宋"/>
          <w:sz w:val="44"/>
          <w:szCs w:val="44"/>
        </w:rPr>
      </w:pPr>
    </w:p>
    <w:p w:rsidR="00AD0017" w:rsidRDefault="00AD0017">
      <w:pPr>
        <w:spacing w:line="560" w:lineRule="exact"/>
        <w:ind w:firstLine="660"/>
        <w:jc w:val="center"/>
        <w:rPr>
          <w:rFonts w:ascii="方正小标宋简体" w:eastAsia="方正小标宋简体" w:hAnsi="仿宋"/>
          <w:sz w:val="44"/>
          <w:szCs w:val="44"/>
        </w:rPr>
      </w:pPr>
    </w:p>
    <w:p w:rsidR="00AD0017" w:rsidRDefault="00AD0017">
      <w:pPr>
        <w:spacing w:line="560" w:lineRule="exact"/>
        <w:ind w:firstLine="660"/>
        <w:jc w:val="center"/>
        <w:rPr>
          <w:rFonts w:ascii="方正小标宋简体" w:eastAsia="方正小标宋简体" w:hAnsi="仿宋"/>
          <w:sz w:val="44"/>
          <w:szCs w:val="44"/>
        </w:rPr>
      </w:pPr>
    </w:p>
    <w:p w:rsidR="00AD0017" w:rsidRDefault="00AD0017">
      <w:pPr>
        <w:spacing w:line="560" w:lineRule="exact"/>
        <w:ind w:firstLine="660"/>
        <w:jc w:val="center"/>
        <w:rPr>
          <w:rFonts w:ascii="方正小标宋简体" w:eastAsia="方正小标宋简体" w:hAnsi="仿宋"/>
          <w:sz w:val="44"/>
          <w:szCs w:val="44"/>
        </w:rPr>
      </w:pPr>
    </w:p>
    <w:p w:rsidR="00AD0017" w:rsidRDefault="00AD0017">
      <w:pPr>
        <w:spacing w:line="560" w:lineRule="exact"/>
        <w:ind w:firstLine="660"/>
        <w:jc w:val="center"/>
        <w:rPr>
          <w:rFonts w:ascii="方正小标宋简体" w:eastAsia="方正小标宋简体" w:hAnsi="仿宋"/>
          <w:sz w:val="44"/>
          <w:szCs w:val="44"/>
        </w:rPr>
      </w:pPr>
    </w:p>
    <w:p w:rsidR="00AD0017" w:rsidRDefault="00AD0017">
      <w:pPr>
        <w:spacing w:line="560" w:lineRule="exact"/>
        <w:ind w:firstLine="660"/>
        <w:jc w:val="center"/>
        <w:rPr>
          <w:rFonts w:ascii="方正小标宋简体" w:eastAsia="方正小标宋简体" w:hAnsi="仿宋"/>
          <w:sz w:val="44"/>
          <w:szCs w:val="44"/>
        </w:rPr>
      </w:pPr>
    </w:p>
    <w:p w:rsidR="00AD0017" w:rsidRDefault="00AD0017">
      <w:pPr>
        <w:spacing w:line="560" w:lineRule="exact"/>
        <w:ind w:firstLine="660"/>
        <w:jc w:val="left"/>
        <w:rPr>
          <w:rFonts w:ascii="方正小标宋简体" w:eastAsia="方正小标宋简体" w:hAnsi="Adobe Gothic Std B"/>
          <w:sz w:val="32"/>
          <w:szCs w:val="32"/>
        </w:rPr>
      </w:pPr>
    </w:p>
    <w:p w:rsidR="00AD0017" w:rsidRDefault="00AD0017">
      <w:pPr>
        <w:spacing w:line="560" w:lineRule="exact"/>
        <w:ind w:firstLine="660"/>
        <w:jc w:val="left"/>
        <w:rPr>
          <w:rFonts w:ascii="方正小标宋简体" w:eastAsia="方正小标宋简体" w:hAnsi="Adobe Gothic Std B"/>
          <w:sz w:val="32"/>
          <w:szCs w:val="32"/>
        </w:rPr>
      </w:pPr>
    </w:p>
    <w:p w:rsidR="00AD0017" w:rsidRDefault="00AD0017">
      <w:pPr>
        <w:spacing w:line="560" w:lineRule="exact"/>
        <w:ind w:firstLine="660"/>
        <w:jc w:val="left"/>
        <w:rPr>
          <w:rFonts w:ascii="方正小标宋简体" w:eastAsia="方正小标宋简体" w:hAnsi="Adobe Gothic Std B"/>
          <w:sz w:val="32"/>
          <w:szCs w:val="32"/>
        </w:rPr>
      </w:pPr>
    </w:p>
    <w:p w:rsidR="00AD0017" w:rsidRDefault="00AD0017">
      <w:pPr>
        <w:spacing w:line="560" w:lineRule="exact"/>
        <w:ind w:firstLine="660"/>
        <w:jc w:val="left"/>
        <w:rPr>
          <w:rFonts w:ascii="方正小标宋简体" w:eastAsia="方正小标宋简体" w:hAnsi="Adobe Gothic Std B"/>
          <w:sz w:val="32"/>
          <w:szCs w:val="32"/>
        </w:rPr>
      </w:pPr>
    </w:p>
    <w:p w:rsidR="00AD0017" w:rsidRDefault="00AD0017">
      <w:pPr>
        <w:spacing w:line="560" w:lineRule="exact"/>
        <w:ind w:firstLine="660"/>
        <w:jc w:val="left"/>
        <w:rPr>
          <w:rFonts w:ascii="方正小标宋简体" w:eastAsia="方正小标宋简体" w:hAnsi="Adobe Gothic Std B"/>
          <w:sz w:val="32"/>
          <w:szCs w:val="32"/>
        </w:rPr>
      </w:pPr>
    </w:p>
    <w:p w:rsidR="00AD0017" w:rsidRDefault="00AD0017">
      <w:pPr>
        <w:spacing w:line="560" w:lineRule="exact"/>
        <w:ind w:firstLine="660"/>
        <w:jc w:val="left"/>
        <w:rPr>
          <w:rFonts w:ascii="方正小标宋简体" w:eastAsia="方正小标宋简体" w:hAnsi="Adobe Gothic Std B"/>
          <w:sz w:val="32"/>
          <w:szCs w:val="32"/>
        </w:rPr>
      </w:pPr>
    </w:p>
    <w:p w:rsidR="00AD0017" w:rsidRDefault="00091F6E">
      <w:pPr>
        <w:spacing w:line="560" w:lineRule="exact"/>
        <w:ind w:firstLine="660"/>
        <w:jc w:val="left"/>
        <w:rPr>
          <w:rFonts w:ascii="方正小标宋简体" w:eastAsia="方正小标宋简体" w:hAnsi="Adobe Gothic Std B"/>
          <w:sz w:val="32"/>
          <w:szCs w:val="32"/>
        </w:rPr>
      </w:pPr>
      <w:r>
        <w:rPr>
          <w:rFonts w:ascii="方正小标宋简体" w:eastAsia="方正小标宋简体" w:hAnsi="Adobe Gothic Std B" w:hint="eastAsia"/>
          <w:sz w:val="32"/>
          <w:szCs w:val="32"/>
        </w:rPr>
        <w:t>附件</w:t>
      </w:r>
      <w:r>
        <w:rPr>
          <w:rFonts w:ascii="方正小标宋简体" w:eastAsia="方正小标宋简体" w:hAnsi="Adobe Gothic Std B" w:hint="eastAsia"/>
          <w:sz w:val="32"/>
          <w:szCs w:val="32"/>
        </w:rPr>
        <w:t>2</w:t>
      </w:r>
    </w:p>
    <w:p w:rsidR="00AD0017" w:rsidRDefault="00091F6E">
      <w:pPr>
        <w:spacing w:line="560" w:lineRule="exact"/>
        <w:ind w:firstLine="660"/>
        <w:jc w:val="center"/>
        <w:rPr>
          <w:rFonts w:ascii="方正小标宋简体" w:eastAsia="方正小标宋简体" w:hAnsi="仿宋"/>
          <w:sz w:val="32"/>
          <w:szCs w:val="32"/>
        </w:rPr>
      </w:pPr>
      <w:r>
        <w:rPr>
          <w:rFonts w:ascii="方正小标宋简体" w:eastAsia="方正小标宋简体" w:hAnsi="仿宋" w:hint="eastAsia"/>
          <w:sz w:val="44"/>
          <w:szCs w:val="44"/>
        </w:rPr>
        <w:t>考生上传电子照片信息标准</w:t>
      </w:r>
    </w:p>
    <w:p w:rsidR="00AD0017" w:rsidRDefault="00AD0017">
      <w:pPr>
        <w:pStyle w:val="a3"/>
        <w:tabs>
          <w:tab w:val="left" w:pos="425"/>
        </w:tabs>
        <w:spacing w:line="560" w:lineRule="exact"/>
        <w:ind w:rightChars="-4" w:right="-8" w:firstLineChars="200" w:firstLine="640"/>
        <w:rPr>
          <w:rFonts w:ascii="仿宋" w:eastAsia="仿宋" w:hAnsi="仿宋"/>
          <w:sz w:val="32"/>
          <w:szCs w:val="32"/>
        </w:rPr>
      </w:pPr>
    </w:p>
    <w:p w:rsidR="00AD0017" w:rsidRDefault="00091F6E">
      <w:pPr>
        <w:pStyle w:val="a3"/>
        <w:tabs>
          <w:tab w:val="left" w:pos="425"/>
        </w:tabs>
        <w:spacing w:line="560" w:lineRule="exact"/>
        <w:ind w:rightChars="-4" w:right="-8" w:firstLineChars="200" w:firstLine="640"/>
        <w:rPr>
          <w:rFonts w:ascii="仿宋" w:eastAsia="仿宋" w:hAnsi="仿宋"/>
          <w:color w:val="FF0000"/>
          <w:sz w:val="32"/>
          <w:szCs w:val="32"/>
        </w:rPr>
      </w:pPr>
      <w:r>
        <w:rPr>
          <w:rFonts w:ascii="仿宋" w:eastAsia="仿宋" w:hAnsi="仿宋" w:hint="eastAsia"/>
          <w:color w:val="FF0000"/>
          <w:sz w:val="32"/>
          <w:szCs w:val="32"/>
        </w:rPr>
        <w:t>1.</w:t>
      </w:r>
      <w:r>
        <w:rPr>
          <w:rFonts w:ascii="仿宋" w:eastAsia="仿宋" w:hAnsi="仿宋" w:hint="eastAsia"/>
          <w:color w:val="FF0000"/>
          <w:sz w:val="32"/>
          <w:szCs w:val="32"/>
        </w:rPr>
        <w:t>照片应为考生本人近期正面免冠彩色证件照，不能上传自拍照，生活照及</w:t>
      </w:r>
      <w:r>
        <w:rPr>
          <w:rFonts w:ascii="仿宋" w:eastAsia="仿宋" w:hAnsi="仿宋" w:hint="eastAsia"/>
          <w:color w:val="FF0000"/>
          <w:sz w:val="32"/>
          <w:szCs w:val="32"/>
        </w:rPr>
        <w:t>QQ</w:t>
      </w:r>
      <w:r>
        <w:rPr>
          <w:rFonts w:ascii="仿宋" w:eastAsia="仿宋" w:hAnsi="仿宋" w:hint="eastAsia"/>
          <w:color w:val="FF0000"/>
          <w:sz w:val="32"/>
          <w:szCs w:val="32"/>
        </w:rPr>
        <w:t>截图相片。</w:t>
      </w:r>
    </w:p>
    <w:p w:rsidR="00AD0017" w:rsidRDefault="00091F6E">
      <w:pPr>
        <w:pStyle w:val="1"/>
        <w:spacing w:line="560" w:lineRule="exact"/>
        <w:ind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、成像要求：成像区上部空</w:t>
      </w:r>
      <w:r>
        <w:rPr>
          <w:rFonts w:ascii="仿宋" w:eastAsia="仿宋" w:hAnsi="仿宋" w:hint="eastAsia"/>
          <w:sz w:val="32"/>
          <w:szCs w:val="32"/>
        </w:rPr>
        <w:t>1/10</w:t>
      </w:r>
      <w:r>
        <w:rPr>
          <w:rFonts w:ascii="仿宋" w:eastAsia="仿宋" w:hAnsi="仿宋" w:hint="eastAsia"/>
          <w:sz w:val="32"/>
          <w:szCs w:val="32"/>
        </w:rPr>
        <w:t>，头部占</w:t>
      </w:r>
      <w:r>
        <w:rPr>
          <w:rFonts w:ascii="仿宋" w:eastAsia="仿宋" w:hAnsi="仿宋" w:hint="eastAsia"/>
          <w:sz w:val="32"/>
          <w:szCs w:val="32"/>
        </w:rPr>
        <w:t>7/10</w:t>
      </w:r>
      <w:r>
        <w:rPr>
          <w:rFonts w:ascii="仿宋" w:eastAsia="仿宋" w:hAnsi="仿宋" w:hint="eastAsia"/>
          <w:sz w:val="32"/>
          <w:szCs w:val="32"/>
        </w:rPr>
        <w:t>，肩部占</w:t>
      </w:r>
      <w:r>
        <w:rPr>
          <w:rFonts w:ascii="仿宋" w:eastAsia="仿宋" w:hAnsi="仿宋" w:hint="eastAsia"/>
          <w:sz w:val="32"/>
          <w:szCs w:val="32"/>
        </w:rPr>
        <w:t>1/5</w:t>
      </w:r>
      <w:r>
        <w:rPr>
          <w:rFonts w:ascii="仿宋" w:eastAsia="仿宋" w:hAnsi="仿宋" w:hint="eastAsia"/>
          <w:sz w:val="32"/>
          <w:szCs w:val="32"/>
        </w:rPr>
        <w:t>，左右各空</w:t>
      </w:r>
      <w:r>
        <w:rPr>
          <w:rFonts w:ascii="仿宋" w:eastAsia="仿宋" w:hAnsi="仿宋" w:hint="eastAsia"/>
          <w:sz w:val="32"/>
          <w:szCs w:val="32"/>
        </w:rPr>
        <w:t>1/10</w:t>
      </w:r>
      <w:r>
        <w:rPr>
          <w:rFonts w:ascii="仿宋" w:eastAsia="仿宋" w:hAnsi="仿宋" w:hint="eastAsia"/>
          <w:sz w:val="32"/>
          <w:szCs w:val="32"/>
        </w:rPr>
        <w:t>。采集图像大小最小为</w:t>
      </w:r>
      <w:r>
        <w:rPr>
          <w:rFonts w:ascii="仿宋" w:eastAsia="仿宋" w:hAnsi="仿宋" w:hint="eastAsia"/>
          <w:sz w:val="32"/>
          <w:szCs w:val="32"/>
        </w:rPr>
        <w:t>192*144(</w:t>
      </w:r>
      <w:r>
        <w:rPr>
          <w:rFonts w:ascii="仿宋" w:eastAsia="仿宋" w:hAnsi="仿宋" w:hint="eastAsia"/>
          <w:sz w:val="32"/>
          <w:szCs w:val="32"/>
        </w:rPr>
        <w:t>高</w:t>
      </w:r>
      <w:r>
        <w:rPr>
          <w:rFonts w:ascii="仿宋" w:eastAsia="仿宋" w:hAnsi="仿宋" w:hint="eastAsia"/>
          <w:sz w:val="32"/>
          <w:szCs w:val="32"/>
        </w:rPr>
        <w:t>*</w:t>
      </w:r>
      <w:r>
        <w:rPr>
          <w:rFonts w:ascii="仿宋" w:eastAsia="仿宋" w:hAnsi="仿宋" w:hint="eastAsia"/>
          <w:sz w:val="32"/>
          <w:szCs w:val="32"/>
        </w:rPr>
        <w:t>宽</w:t>
      </w:r>
      <w:r>
        <w:rPr>
          <w:rFonts w:ascii="仿宋" w:eastAsia="仿宋" w:hAnsi="仿宋" w:hint="eastAsia"/>
          <w:sz w:val="32"/>
          <w:szCs w:val="32"/>
        </w:rPr>
        <w:t>)</w:t>
      </w:r>
      <w:r>
        <w:rPr>
          <w:rFonts w:ascii="仿宋" w:eastAsia="仿宋" w:hAnsi="仿宋" w:hint="eastAsia"/>
          <w:sz w:val="32"/>
          <w:szCs w:val="32"/>
        </w:rPr>
        <w:t>，彩色，成像区大小为</w:t>
      </w:r>
      <w:r>
        <w:rPr>
          <w:rFonts w:ascii="仿宋" w:eastAsia="仿宋" w:hAnsi="仿宋" w:hint="eastAsia"/>
          <w:sz w:val="32"/>
          <w:szCs w:val="32"/>
        </w:rPr>
        <w:t>48mm*33mm(</w:t>
      </w:r>
      <w:r>
        <w:rPr>
          <w:rFonts w:ascii="仿宋" w:eastAsia="仿宋" w:hAnsi="仿宋" w:hint="eastAsia"/>
          <w:sz w:val="32"/>
          <w:szCs w:val="32"/>
        </w:rPr>
        <w:t>高</w:t>
      </w:r>
      <w:r>
        <w:rPr>
          <w:rFonts w:ascii="仿宋" w:eastAsia="仿宋" w:hAnsi="仿宋" w:hint="eastAsia"/>
          <w:sz w:val="32"/>
          <w:szCs w:val="32"/>
        </w:rPr>
        <w:t>*</w:t>
      </w:r>
      <w:r>
        <w:rPr>
          <w:rFonts w:ascii="仿宋" w:eastAsia="仿宋" w:hAnsi="仿宋" w:hint="eastAsia"/>
          <w:sz w:val="32"/>
          <w:szCs w:val="32"/>
        </w:rPr>
        <w:t>宽</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 xml:space="preserve"> </w:t>
      </w:r>
    </w:p>
    <w:p w:rsidR="00AD0017" w:rsidRDefault="00091F6E">
      <w:pPr>
        <w:pStyle w:val="1"/>
        <w:spacing w:line="560" w:lineRule="exact"/>
        <w:ind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、文件格式要求：要求存储为</w:t>
      </w:r>
      <w:r>
        <w:rPr>
          <w:rFonts w:ascii="仿宋" w:eastAsia="仿宋" w:hAnsi="仿宋" w:hint="eastAsia"/>
          <w:sz w:val="32"/>
          <w:szCs w:val="32"/>
        </w:rPr>
        <w:t>jpg</w:t>
      </w:r>
      <w:r>
        <w:rPr>
          <w:rFonts w:ascii="仿宋" w:eastAsia="仿宋" w:hAnsi="仿宋" w:hint="eastAsia"/>
          <w:sz w:val="32"/>
          <w:szCs w:val="32"/>
        </w:rPr>
        <w:t>格式，图像文件名为</w:t>
      </w:r>
      <w:r>
        <w:rPr>
          <w:rFonts w:ascii="仿宋" w:eastAsia="仿宋" w:hAnsi="仿宋" w:hint="eastAsia"/>
          <w:sz w:val="32"/>
          <w:szCs w:val="32"/>
        </w:rPr>
        <w:t>*.jpg</w:t>
      </w:r>
      <w:r>
        <w:rPr>
          <w:rFonts w:ascii="仿宋" w:eastAsia="仿宋" w:hAnsi="仿宋" w:hint="eastAsia"/>
          <w:sz w:val="32"/>
          <w:szCs w:val="32"/>
        </w:rPr>
        <w:t>。</w:t>
      </w:r>
    </w:p>
    <w:p w:rsidR="00AD0017" w:rsidRDefault="00091F6E">
      <w:pPr>
        <w:pStyle w:val="1"/>
        <w:spacing w:line="560" w:lineRule="exact"/>
        <w:ind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、文件大小要求：</w:t>
      </w:r>
      <w:r>
        <w:rPr>
          <w:rFonts w:ascii="仿宋" w:eastAsia="仿宋" w:hAnsi="仿宋" w:hint="eastAsia"/>
          <w:sz w:val="32"/>
          <w:szCs w:val="32"/>
        </w:rPr>
        <w:t>20KB-</w:t>
      </w:r>
      <w:r>
        <w:rPr>
          <w:rFonts w:ascii="仿宋" w:eastAsia="仿宋" w:hAnsi="仿宋"/>
          <w:sz w:val="32"/>
          <w:szCs w:val="32"/>
        </w:rPr>
        <w:t>200</w:t>
      </w:r>
      <w:r>
        <w:rPr>
          <w:rFonts w:ascii="仿宋" w:eastAsia="仿宋" w:hAnsi="仿宋" w:hint="eastAsia"/>
          <w:sz w:val="32"/>
          <w:szCs w:val="32"/>
        </w:rPr>
        <w:t>KB</w:t>
      </w:r>
      <w:r>
        <w:rPr>
          <w:rFonts w:ascii="仿宋" w:eastAsia="仿宋" w:hAnsi="仿宋" w:hint="eastAsia"/>
          <w:sz w:val="32"/>
          <w:szCs w:val="32"/>
        </w:rPr>
        <w:t>。</w:t>
      </w:r>
    </w:p>
    <w:p w:rsidR="00AD0017" w:rsidRDefault="00091F6E">
      <w:pPr>
        <w:pStyle w:val="1"/>
        <w:spacing w:line="560" w:lineRule="exact"/>
        <w:ind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、考生应上传本人清晰、正置的照片，不允许上传侧置或倒置的照片。</w:t>
      </w:r>
    </w:p>
    <w:p w:rsidR="00AD0017" w:rsidRDefault="00091F6E">
      <w:pPr>
        <w:pStyle w:val="1"/>
        <w:spacing w:line="560" w:lineRule="exact"/>
        <w:ind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）严禁上传风景照、生活照或艺术照，头像后不能出现杂物</w:t>
      </w:r>
      <w:r>
        <w:rPr>
          <w:rFonts w:ascii="仿宋" w:eastAsia="仿宋" w:hAnsi="仿宋" w:hint="eastAsia"/>
          <w:sz w:val="32"/>
          <w:szCs w:val="32"/>
        </w:rPr>
        <w:t>;</w:t>
      </w:r>
    </w:p>
    <w:p w:rsidR="00AD0017" w:rsidRDefault="00091F6E">
      <w:pPr>
        <w:pStyle w:val="1"/>
        <w:spacing w:line="560" w:lineRule="exact"/>
        <w:ind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）严禁上传</w:t>
      </w:r>
      <w:r>
        <w:rPr>
          <w:rFonts w:ascii="仿宋" w:eastAsia="仿宋" w:hAnsi="仿宋" w:hint="eastAsia"/>
          <w:sz w:val="32"/>
          <w:szCs w:val="32"/>
        </w:rPr>
        <w:t>QQ</w:t>
      </w:r>
      <w:r>
        <w:rPr>
          <w:rFonts w:ascii="仿宋" w:eastAsia="仿宋" w:hAnsi="仿宋" w:hint="eastAsia"/>
          <w:sz w:val="32"/>
          <w:szCs w:val="32"/>
        </w:rPr>
        <w:t>截图相片或是多种相机特效的相片</w:t>
      </w:r>
      <w:r>
        <w:rPr>
          <w:rFonts w:ascii="仿宋" w:eastAsia="仿宋" w:hAnsi="仿宋" w:hint="eastAsia"/>
          <w:sz w:val="32"/>
          <w:szCs w:val="32"/>
        </w:rPr>
        <w:t>;</w:t>
      </w:r>
      <w:r>
        <w:rPr>
          <w:rFonts w:ascii="仿宋" w:eastAsia="仿宋" w:hAnsi="仿宋"/>
          <w:sz w:val="32"/>
          <w:szCs w:val="32"/>
        </w:rPr>
        <w:t xml:space="preserve"> </w:t>
      </w:r>
    </w:p>
    <w:p w:rsidR="00AD0017" w:rsidRDefault="00091F6E">
      <w:pPr>
        <w:pStyle w:val="1"/>
        <w:spacing w:line="560" w:lineRule="exact"/>
        <w:ind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）确保编辑好的电子照片头像轮廓清晰，不能模糊，照片上严禁出现姓名、号码和印章痕迹。</w:t>
      </w:r>
    </w:p>
    <w:p w:rsidR="00AD0017" w:rsidRDefault="00091F6E">
      <w:pPr>
        <w:pStyle w:val="1"/>
        <w:spacing w:line="560" w:lineRule="exact"/>
        <w:ind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、符合规定相片模板</w:t>
      </w:r>
    </w:p>
    <w:p w:rsidR="00AD0017" w:rsidRDefault="00AD0017">
      <w:pPr>
        <w:pStyle w:val="1"/>
        <w:spacing w:line="560" w:lineRule="exact"/>
        <w:ind w:firstLine="640"/>
        <w:rPr>
          <w:rFonts w:ascii="仿宋" w:eastAsia="仿宋" w:hAnsi="仿宋"/>
          <w:sz w:val="32"/>
          <w:szCs w:val="32"/>
        </w:rPr>
      </w:pPr>
    </w:p>
    <w:p w:rsidR="00AD0017" w:rsidRDefault="00091F6E">
      <w:pPr>
        <w:pStyle w:val="1"/>
        <w:ind w:firstLine="640"/>
        <w:rPr>
          <w:rFonts w:ascii="仿宋" w:eastAsia="仿宋" w:hAnsi="仿宋"/>
          <w:sz w:val="32"/>
          <w:szCs w:val="32"/>
        </w:rPr>
      </w:pPr>
      <w:r>
        <w:rPr>
          <w:rFonts w:ascii="仿宋" w:eastAsia="仿宋" w:hAnsi="仿宋"/>
          <w:sz w:val="32"/>
          <w:szCs w:val="32"/>
        </w:rPr>
        <w:lastRenderedPageBreak/>
        <w:tab/>
      </w:r>
      <w:r>
        <w:rPr>
          <w:noProof/>
        </w:rPr>
        <w:drawing>
          <wp:inline distT="0" distB="0" distL="0" distR="0">
            <wp:extent cx="1809750" cy="25336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9750" cy="2533650"/>
                    </a:xfrm>
                    <a:prstGeom prst="rect">
                      <a:avLst/>
                    </a:prstGeom>
                  </pic:spPr>
                </pic:pic>
              </a:graphicData>
            </a:graphic>
          </wp:inline>
        </w:drawing>
      </w:r>
      <w:r>
        <w:rPr>
          <w:rFonts w:ascii="仿宋" w:eastAsia="仿宋" w:hAnsi="仿宋"/>
          <w:sz w:val="32"/>
          <w:szCs w:val="32"/>
        </w:rPr>
        <w:tab/>
      </w:r>
      <w:r>
        <w:rPr>
          <w:rFonts w:ascii="仿宋" w:eastAsia="仿宋" w:hAnsi="仿宋"/>
          <w:sz w:val="32"/>
          <w:szCs w:val="32"/>
        </w:rPr>
        <w:tab/>
      </w:r>
      <w:r>
        <w:rPr>
          <w:rFonts w:ascii="仿宋" w:eastAsia="仿宋" w:hAnsi="仿宋"/>
          <w:sz w:val="32"/>
          <w:szCs w:val="32"/>
        </w:rPr>
        <w:tab/>
      </w:r>
      <w:r>
        <w:rPr>
          <w:rFonts w:ascii="仿宋" w:eastAsia="仿宋" w:hAnsi="仿宋"/>
          <w:sz w:val="32"/>
          <w:szCs w:val="32"/>
        </w:rPr>
        <w:tab/>
      </w:r>
    </w:p>
    <w:p w:rsidR="00AD0017" w:rsidRDefault="00AD0017">
      <w:pPr>
        <w:pStyle w:val="1"/>
        <w:ind w:firstLine="640"/>
        <w:rPr>
          <w:rFonts w:ascii="仿宋" w:eastAsia="仿宋" w:hAnsi="仿宋"/>
          <w:sz w:val="32"/>
          <w:szCs w:val="32"/>
        </w:rPr>
      </w:pPr>
    </w:p>
    <w:p w:rsidR="00AD0017" w:rsidRDefault="00091F6E">
      <w:pPr>
        <w:pStyle w:val="a8"/>
        <w:spacing w:line="360" w:lineRule="auto"/>
        <w:ind w:firstLineChars="0" w:firstLine="0"/>
        <w:jc w:val="center"/>
        <w:rPr>
          <w:rFonts w:ascii="仿宋_GB2312" w:eastAsia="仿宋_GB2312"/>
          <w:sz w:val="32"/>
          <w:szCs w:val="32"/>
        </w:rPr>
      </w:pPr>
      <w:r>
        <w:rPr>
          <w:rFonts w:ascii="仿宋_GB2312" w:eastAsia="仿宋_GB2312" w:hint="eastAsia"/>
          <w:sz w:val="32"/>
          <w:szCs w:val="32"/>
        </w:rPr>
        <w:t>全国计算机等级考试科目设置（</w:t>
      </w:r>
      <w:r>
        <w:rPr>
          <w:rFonts w:ascii="仿宋_GB2312" w:eastAsia="仿宋_GB2312" w:hint="eastAsia"/>
          <w:sz w:val="32"/>
          <w:szCs w:val="32"/>
        </w:rPr>
        <w:t>2018</w:t>
      </w:r>
      <w:r>
        <w:rPr>
          <w:rFonts w:ascii="仿宋_GB2312" w:eastAsia="仿宋_GB2312" w:hint="eastAsia"/>
          <w:sz w:val="32"/>
          <w:szCs w:val="32"/>
        </w:rPr>
        <w:t>版）</w:t>
      </w:r>
    </w:p>
    <w:tbl>
      <w:tblPr>
        <w:tblW w:w="1051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85"/>
        <w:gridCol w:w="3118"/>
        <w:gridCol w:w="1134"/>
        <w:gridCol w:w="1134"/>
        <w:gridCol w:w="1208"/>
        <w:gridCol w:w="1568"/>
        <w:gridCol w:w="1568"/>
      </w:tblGrid>
      <w:tr w:rsidR="00AD0017">
        <w:trPr>
          <w:trHeight w:val="436"/>
          <w:jc w:val="center"/>
        </w:trPr>
        <w:tc>
          <w:tcPr>
            <w:tcW w:w="785" w:type="dxa"/>
          </w:tcPr>
          <w:p w:rsidR="00AD0017" w:rsidRDefault="00091F6E">
            <w:pPr>
              <w:pStyle w:val="a8"/>
              <w:spacing w:line="360" w:lineRule="auto"/>
              <w:ind w:firstLineChars="0" w:firstLine="0"/>
              <w:jc w:val="center"/>
              <w:rPr>
                <w:rFonts w:ascii="仿宋_GB2312" w:eastAsia="仿宋_GB2312" w:hAnsi="宋体"/>
                <w:b/>
                <w:sz w:val="22"/>
              </w:rPr>
            </w:pPr>
            <w:r>
              <w:rPr>
                <w:rFonts w:ascii="仿宋_GB2312" w:eastAsia="仿宋_GB2312" w:hAnsi="宋体" w:hint="eastAsia"/>
                <w:b/>
                <w:sz w:val="22"/>
              </w:rPr>
              <w:t>级别</w:t>
            </w:r>
          </w:p>
        </w:tc>
        <w:tc>
          <w:tcPr>
            <w:tcW w:w="3118" w:type="dxa"/>
          </w:tcPr>
          <w:p w:rsidR="00AD0017" w:rsidRDefault="00091F6E">
            <w:pPr>
              <w:pStyle w:val="a8"/>
              <w:spacing w:line="360" w:lineRule="auto"/>
              <w:ind w:firstLineChars="0" w:firstLine="0"/>
              <w:jc w:val="center"/>
              <w:rPr>
                <w:rFonts w:ascii="Times New Roman" w:eastAsia="仿宋_GB2312" w:hAnsi="Times New Roman"/>
                <w:b/>
                <w:sz w:val="22"/>
              </w:rPr>
            </w:pPr>
            <w:r>
              <w:rPr>
                <w:rFonts w:ascii="Times New Roman" w:eastAsia="仿宋_GB2312" w:hAnsi="Times New Roman"/>
                <w:b/>
                <w:sz w:val="22"/>
              </w:rPr>
              <w:t>科目名称</w:t>
            </w:r>
          </w:p>
        </w:tc>
        <w:tc>
          <w:tcPr>
            <w:tcW w:w="1134" w:type="dxa"/>
          </w:tcPr>
          <w:p w:rsidR="00AD0017" w:rsidRDefault="00091F6E">
            <w:pPr>
              <w:pStyle w:val="a8"/>
              <w:spacing w:line="360" w:lineRule="auto"/>
              <w:ind w:firstLineChars="0" w:firstLine="0"/>
              <w:jc w:val="center"/>
              <w:rPr>
                <w:rFonts w:ascii="仿宋_GB2312" w:eastAsia="仿宋_GB2312" w:hAnsi="宋体"/>
                <w:b/>
                <w:sz w:val="22"/>
              </w:rPr>
            </w:pPr>
            <w:r>
              <w:rPr>
                <w:rFonts w:ascii="仿宋_GB2312" w:eastAsia="仿宋_GB2312" w:hAnsi="宋体" w:hint="eastAsia"/>
                <w:b/>
                <w:sz w:val="22"/>
              </w:rPr>
              <w:t>科目代码</w:t>
            </w:r>
          </w:p>
        </w:tc>
        <w:tc>
          <w:tcPr>
            <w:tcW w:w="1134" w:type="dxa"/>
          </w:tcPr>
          <w:p w:rsidR="00AD0017" w:rsidRDefault="00091F6E">
            <w:pPr>
              <w:pStyle w:val="a8"/>
              <w:spacing w:line="360" w:lineRule="auto"/>
              <w:ind w:firstLineChars="0" w:firstLine="0"/>
              <w:jc w:val="center"/>
              <w:rPr>
                <w:rFonts w:ascii="仿宋_GB2312" w:eastAsia="仿宋_GB2312" w:hAnsi="宋体"/>
                <w:b/>
                <w:sz w:val="22"/>
              </w:rPr>
            </w:pPr>
            <w:r>
              <w:rPr>
                <w:rFonts w:ascii="仿宋_GB2312" w:eastAsia="仿宋_GB2312" w:hAnsi="宋体" w:hint="eastAsia"/>
                <w:b/>
                <w:sz w:val="22"/>
              </w:rPr>
              <w:t>考试方式</w:t>
            </w:r>
          </w:p>
        </w:tc>
        <w:tc>
          <w:tcPr>
            <w:tcW w:w="1208" w:type="dxa"/>
          </w:tcPr>
          <w:p w:rsidR="00AD0017" w:rsidRDefault="00091F6E">
            <w:pPr>
              <w:pStyle w:val="a8"/>
              <w:spacing w:line="360" w:lineRule="auto"/>
              <w:ind w:firstLineChars="0" w:firstLine="0"/>
              <w:jc w:val="center"/>
              <w:rPr>
                <w:rFonts w:ascii="仿宋_GB2312" w:eastAsia="仿宋_GB2312" w:hAnsi="宋体"/>
                <w:b/>
                <w:sz w:val="22"/>
              </w:rPr>
            </w:pPr>
            <w:r>
              <w:rPr>
                <w:rFonts w:ascii="仿宋_GB2312" w:eastAsia="仿宋_GB2312" w:hAnsi="宋体" w:hint="eastAsia"/>
                <w:b/>
                <w:sz w:val="22"/>
              </w:rPr>
              <w:t>考试时长</w:t>
            </w:r>
          </w:p>
        </w:tc>
        <w:tc>
          <w:tcPr>
            <w:tcW w:w="1568" w:type="dxa"/>
          </w:tcPr>
          <w:p w:rsidR="00AD0017" w:rsidRDefault="00091F6E">
            <w:pPr>
              <w:pStyle w:val="a8"/>
              <w:spacing w:line="360" w:lineRule="auto"/>
              <w:ind w:firstLineChars="0" w:firstLine="0"/>
              <w:jc w:val="center"/>
              <w:rPr>
                <w:rFonts w:ascii="仿宋_GB2312" w:eastAsia="仿宋_GB2312" w:hAnsi="宋体"/>
                <w:b/>
                <w:sz w:val="22"/>
              </w:rPr>
            </w:pPr>
            <w:r>
              <w:rPr>
                <w:rFonts w:ascii="仿宋_GB2312" w:eastAsia="仿宋_GB2312" w:hAnsi="宋体" w:hint="eastAsia"/>
                <w:b/>
                <w:sz w:val="22"/>
              </w:rPr>
              <w:t>考核课程代码</w:t>
            </w:r>
          </w:p>
        </w:tc>
        <w:tc>
          <w:tcPr>
            <w:tcW w:w="1568" w:type="dxa"/>
          </w:tcPr>
          <w:p w:rsidR="00AD0017" w:rsidRDefault="00091F6E">
            <w:pPr>
              <w:pStyle w:val="a8"/>
              <w:spacing w:line="360" w:lineRule="auto"/>
              <w:ind w:firstLineChars="0" w:firstLine="0"/>
              <w:jc w:val="center"/>
              <w:rPr>
                <w:rFonts w:ascii="仿宋_GB2312" w:eastAsia="仿宋_GB2312" w:hAnsi="宋体"/>
                <w:b/>
                <w:sz w:val="22"/>
              </w:rPr>
            </w:pPr>
            <w:r>
              <w:rPr>
                <w:rFonts w:ascii="仿宋_GB2312" w:eastAsia="仿宋_GB2312" w:hAnsi="宋体" w:hint="eastAsia"/>
                <w:b/>
                <w:sz w:val="22"/>
              </w:rPr>
              <w:t>是否开考</w:t>
            </w:r>
          </w:p>
        </w:tc>
      </w:tr>
      <w:tr w:rsidR="00AD0017">
        <w:trPr>
          <w:cantSplit/>
          <w:trHeight w:val="436"/>
          <w:jc w:val="center"/>
        </w:trPr>
        <w:tc>
          <w:tcPr>
            <w:tcW w:w="785" w:type="dxa"/>
            <w:vMerge w:val="restart"/>
            <w:vAlign w:val="center"/>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一级</w:t>
            </w:r>
          </w:p>
        </w:tc>
        <w:tc>
          <w:tcPr>
            <w:tcW w:w="3118" w:type="dxa"/>
            <w:vAlign w:val="center"/>
          </w:tcPr>
          <w:p w:rsidR="00AD0017" w:rsidRDefault="00091F6E">
            <w:pPr>
              <w:pStyle w:val="a8"/>
              <w:spacing w:line="288" w:lineRule="auto"/>
              <w:ind w:firstLineChars="0" w:firstLine="0"/>
              <w:rPr>
                <w:rFonts w:ascii="Times New Roman" w:eastAsia="仿宋_GB2312" w:hAnsi="Times New Roman"/>
                <w:sz w:val="22"/>
              </w:rPr>
            </w:pPr>
            <w:r>
              <w:rPr>
                <w:rFonts w:ascii="Times New Roman" w:eastAsia="仿宋_GB2312" w:hAnsi="Times New Roman"/>
                <w:sz w:val="22"/>
              </w:rPr>
              <w:t>计算机基础及</w:t>
            </w:r>
            <w:r>
              <w:rPr>
                <w:rFonts w:ascii="Times New Roman" w:eastAsia="仿宋_GB2312" w:hAnsi="Times New Roman"/>
                <w:sz w:val="22"/>
              </w:rPr>
              <w:t>WPS Office</w:t>
            </w:r>
            <w:r>
              <w:rPr>
                <w:rFonts w:ascii="Times New Roman" w:eastAsia="仿宋_GB2312" w:hAnsi="Times New Roman"/>
                <w:sz w:val="22"/>
              </w:rPr>
              <w:t>应用</w:t>
            </w:r>
          </w:p>
        </w:tc>
        <w:tc>
          <w:tcPr>
            <w:tcW w:w="1134" w:type="dxa"/>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14</w:t>
            </w:r>
          </w:p>
        </w:tc>
        <w:tc>
          <w:tcPr>
            <w:tcW w:w="1134" w:type="dxa"/>
            <w:vAlign w:val="center"/>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无纸化</w:t>
            </w:r>
          </w:p>
        </w:tc>
        <w:tc>
          <w:tcPr>
            <w:tcW w:w="1208" w:type="dxa"/>
            <w:vAlign w:val="center"/>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90</w:t>
            </w:r>
            <w:r>
              <w:rPr>
                <w:rFonts w:ascii="仿宋_GB2312" w:eastAsia="仿宋_GB2312" w:hint="eastAsia"/>
                <w:sz w:val="22"/>
              </w:rPr>
              <w:t>分钟</w:t>
            </w:r>
          </w:p>
        </w:tc>
        <w:tc>
          <w:tcPr>
            <w:tcW w:w="1568" w:type="dxa"/>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114</w:t>
            </w:r>
          </w:p>
        </w:tc>
        <w:tc>
          <w:tcPr>
            <w:tcW w:w="1568" w:type="dxa"/>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不开考</w:t>
            </w:r>
          </w:p>
        </w:tc>
      </w:tr>
      <w:tr w:rsidR="00AD0017">
        <w:trPr>
          <w:cantSplit/>
          <w:trHeight w:val="135"/>
          <w:jc w:val="center"/>
        </w:trPr>
        <w:tc>
          <w:tcPr>
            <w:tcW w:w="785" w:type="dxa"/>
            <w:vMerge/>
          </w:tcPr>
          <w:p w:rsidR="00AD0017" w:rsidRDefault="00AD0017">
            <w:pPr>
              <w:pStyle w:val="a8"/>
              <w:spacing w:line="288" w:lineRule="auto"/>
              <w:ind w:firstLineChars="0" w:firstLine="0"/>
              <w:rPr>
                <w:rFonts w:ascii="仿宋_GB2312" w:eastAsia="仿宋_GB2312"/>
                <w:sz w:val="22"/>
              </w:rPr>
            </w:pPr>
          </w:p>
        </w:tc>
        <w:tc>
          <w:tcPr>
            <w:tcW w:w="3118" w:type="dxa"/>
            <w:vAlign w:val="center"/>
          </w:tcPr>
          <w:p w:rsidR="00AD0017" w:rsidRDefault="00091F6E">
            <w:pPr>
              <w:pStyle w:val="a8"/>
              <w:spacing w:line="288" w:lineRule="auto"/>
              <w:ind w:firstLineChars="0" w:firstLine="0"/>
              <w:rPr>
                <w:rFonts w:ascii="Times New Roman" w:eastAsia="仿宋_GB2312" w:hAnsi="Times New Roman"/>
                <w:sz w:val="22"/>
              </w:rPr>
            </w:pPr>
            <w:r>
              <w:rPr>
                <w:rFonts w:ascii="Times New Roman" w:eastAsia="仿宋_GB2312" w:hAnsi="Times New Roman"/>
                <w:sz w:val="22"/>
              </w:rPr>
              <w:t>计算机基础及</w:t>
            </w:r>
            <w:r>
              <w:rPr>
                <w:rFonts w:ascii="Times New Roman" w:eastAsia="仿宋_GB2312" w:hAnsi="Times New Roman"/>
                <w:sz w:val="22"/>
              </w:rPr>
              <w:t>MS Office</w:t>
            </w:r>
            <w:r>
              <w:rPr>
                <w:rFonts w:ascii="Times New Roman" w:eastAsia="仿宋_GB2312" w:hAnsi="Times New Roman"/>
                <w:sz w:val="22"/>
              </w:rPr>
              <w:t>应用</w:t>
            </w:r>
          </w:p>
        </w:tc>
        <w:tc>
          <w:tcPr>
            <w:tcW w:w="1134" w:type="dxa"/>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15</w:t>
            </w:r>
          </w:p>
        </w:tc>
        <w:tc>
          <w:tcPr>
            <w:tcW w:w="1134" w:type="dxa"/>
            <w:vAlign w:val="center"/>
          </w:tcPr>
          <w:p w:rsidR="00AD0017" w:rsidRDefault="00091F6E">
            <w:pPr>
              <w:spacing w:line="288" w:lineRule="auto"/>
              <w:jc w:val="center"/>
              <w:rPr>
                <w:rFonts w:ascii="仿宋_GB2312" w:eastAsia="仿宋_GB2312"/>
                <w:sz w:val="22"/>
              </w:rPr>
            </w:pPr>
            <w:r>
              <w:rPr>
                <w:rFonts w:ascii="仿宋_GB2312" w:eastAsia="仿宋_GB2312" w:hint="eastAsia"/>
                <w:sz w:val="22"/>
              </w:rPr>
              <w:t>无纸化</w:t>
            </w:r>
          </w:p>
        </w:tc>
        <w:tc>
          <w:tcPr>
            <w:tcW w:w="1208" w:type="dxa"/>
            <w:vAlign w:val="center"/>
          </w:tcPr>
          <w:p w:rsidR="00AD0017" w:rsidRDefault="00091F6E">
            <w:pPr>
              <w:spacing w:line="288" w:lineRule="auto"/>
              <w:jc w:val="center"/>
              <w:rPr>
                <w:rFonts w:ascii="仿宋_GB2312" w:eastAsia="仿宋_GB2312"/>
                <w:sz w:val="22"/>
              </w:rPr>
            </w:pPr>
            <w:r>
              <w:rPr>
                <w:rFonts w:ascii="仿宋_GB2312" w:eastAsia="仿宋_GB2312" w:hint="eastAsia"/>
                <w:sz w:val="22"/>
              </w:rPr>
              <w:t>90</w:t>
            </w:r>
            <w:r>
              <w:rPr>
                <w:rFonts w:ascii="仿宋_GB2312" w:eastAsia="仿宋_GB2312" w:hint="eastAsia"/>
                <w:sz w:val="22"/>
              </w:rPr>
              <w:t>分钟</w:t>
            </w:r>
          </w:p>
        </w:tc>
        <w:tc>
          <w:tcPr>
            <w:tcW w:w="1568" w:type="dxa"/>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115</w:t>
            </w:r>
          </w:p>
        </w:tc>
        <w:tc>
          <w:tcPr>
            <w:tcW w:w="1568" w:type="dxa"/>
          </w:tcPr>
          <w:p w:rsidR="00AD0017" w:rsidRDefault="00091F6E">
            <w:pPr>
              <w:jc w:val="center"/>
            </w:pPr>
            <w:r>
              <w:rPr>
                <w:rFonts w:ascii="仿宋_GB2312" w:eastAsia="仿宋_GB2312" w:hint="eastAsia"/>
                <w:sz w:val="22"/>
              </w:rPr>
              <w:t>开考</w:t>
            </w:r>
          </w:p>
        </w:tc>
      </w:tr>
      <w:tr w:rsidR="00AD0017">
        <w:trPr>
          <w:cantSplit/>
          <w:trHeight w:val="135"/>
          <w:jc w:val="center"/>
        </w:trPr>
        <w:tc>
          <w:tcPr>
            <w:tcW w:w="785" w:type="dxa"/>
            <w:vMerge/>
          </w:tcPr>
          <w:p w:rsidR="00AD0017" w:rsidRDefault="00AD0017">
            <w:pPr>
              <w:pStyle w:val="a8"/>
              <w:spacing w:line="288" w:lineRule="auto"/>
              <w:ind w:firstLineChars="0" w:firstLine="0"/>
              <w:rPr>
                <w:rFonts w:ascii="仿宋_GB2312" w:eastAsia="仿宋_GB2312"/>
                <w:sz w:val="22"/>
              </w:rPr>
            </w:pPr>
          </w:p>
        </w:tc>
        <w:tc>
          <w:tcPr>
            <w:tcW w:w="3118" w:type="dxa"/>
            <w:vAlign w:val="center"/>
          </w:tcPr>
          <w:p w:rsidR="00AD0017" w:rsidRDefault="00091F6E">
            <w:pPr>
              <w:pStyle w:val="a8"/>
              <w:spacing w:line="288" w:lineRule="auto"/>
              <w:ind w:firstLineChars="0" w:firstLine="0"/>
              <w:rPr>
                <w:rFonts w:ascii="Times New Roman" w:eastAsia="仿宋_GB2312" w:hAnsi="Times New Roman"/>
                <w:sz w:val="22"/>
              </w:rPr>
            </w:pPr>
            <w:r>
              <w:rPr>
                <w:rFonts w:ascii="Times New Roman" w:eastAsia="仿宋_GB2312" w:hAnsi="Times New Roman"/>
                <w:sz w:val="22"/>
              </w:rPr>
              <w:t>计算机基础及</w:t>
            </w:r>
            <w:r>
              <w:rPr>
                <w:rFonts w:ascii="Times New Roman" w:eastAsia="仿宋_GB2312" w:hAnsi="Times New Roman"/>
                <w:sz w:val="22"/>
              </w:rPr>
              <w:t>Photoshop</w:t>
            </w:r>
            <w:r>
              <w:rPr>
                <w:rFonts w:ascii="Times New Roman" w:eastAsia="仿宋_GB2312" w:hAnsi="Times New Roman"/>
                <w:sz w:val="22"/>
              </w:rPr>
              <w:t>应用</w:t>
            </w:r>
          </w:p>
        </w:tc>
        <w:tc>
          <w:tcPr>
            <w:tcW w:w="1134" w:type="dxa"/>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16</w:t>
            </w:r>
          </w:p>
        </w:tc>
        <w:tc>
          <w:tcPr>
            <w:tcW w:w="1134" w:type="dxa"/>
            <w:vAlign w:val="center"/>
          </w:tcPr>
          <w:p w:rsidR="00AD0017" w:rsidRDefault="00091F6E">
            <w:pPr>
              <w:jc w:val="center"/>
              <w:rPr>
                <w:rFonts w:ascii="仿宋_GB2312" w:eastAsia="仿宋_GB2312"/>
              </w:rPr>
            </w:pPr>
            <w:r>
              <w:rPr>
                <w:rFonts w:ascii="仿宋_GB2312" w:eastAsia="仿宋_GB2312" w:hint="eastAsia"/>
                <w:sz w:val="22"/>
              </w:rPr>
              <w:t>无纸化</w:t>
            </w:r>
          </w:p>
        </w:tc>
        <w:tc>
          <w:tcPr>
            <w:tcW w:w="1208" w:type="dxa"/>
            <w:vAlign w:val="center"/>
          </w:tcPr>
          <w:p w:rsidR="00AD0017" w:rsidRDefault="00091F6E">
            <w:pPr>
              <w:spacing w:line="288" w:lineRule="auto"/>
              <w:jc w:val="center"/>
              <w:rPr>
                <w:rFonts w:ascii="仿宋_GB2312" w:eastAsia="仿宋_GB2312"/>
                <w:sz w:val="22"/>
              </w:rPr>
            </w:pPr>
            <w:r>
              <w:rPr>
                <w:rFonts w:ascii="仿宋_GB2312" w:eastAsia="仿宋_GB2312" w:hint="eastAsia"/>
                <w:sz w:val="22"/>
              </w:rPr>
              <w:t>90</w:t>
            </w:r>
            <w:r>
              <w:rPr>
                <w:rFonts w:ascii="仿宋_GB2312" w:eastAsia="仿宋_GB2312" w:hint="eastAsia"/>
                <w:sz w:val="22"/>
              </w:rPr>
              <w:t>分钟</w:t>
            </w:r>
          </w:p>
        </w:tc>
        <w:tc>
          <w:tcPr>
            <w:tcW w:w="1568" w:type="dxa"/>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116</w:t>
            </w:r>
          </w:p>
        </w:tc>
        <w:tc>
          <w:tcPr>
            <w:tcW w:w="1568" w:type="dxa"/>
          </w:tcPr>
          <w:p w:rsidR="00AD0017" w:rsidRDefault="00091F6E">
            <w:pPr>
              <w:jc w:val="center"/>
            </w:pPr>
            <w:r>
              <w:rPr>
                <w:rFonts w:ascii="仿宋_GB2312" w:eastAsia="仿宋_GB2312" w:hint="eastAsia"/>
                <w:sz w:val="22"/>
              </w:rPr>
              <w:t>开考</w:t>
            </w:r>
          </w:p>
        </w:tc>
      </w:tr>
      <w:tr w:rsidR="00AD0017">
        <w:trPr>
          <w:cantSplit/>
          <w:trHeight w:val="135"/>
          <w:jc w:val="center"/>
        </w:trPr>
        <w:tc>
          <w:tcPr>
            <w:tcW w:w="785" w:type="dxa"/>
            <w:vMerge/>
          </w:tcPr>
          <w:p w:rsidR="00AD0017" w:rsidRDefault="00AD0017">
            <w:pPr>
              <w:pStyle w:val="a8"/>
              <w:spacing w:line="288" w:lineRule="auto"/>
              <w:ind w:firstLineChars="0" w:firstLine="0"/>
              <w:rPr>
                <w:rFonts w:ascii="仿宋_GB2312" w:eastAsia="仿宋_GB2312"/>
                <w:sz w:val="22"/>
              </w:rPr>
            </w:pPr>
          </w:p>
        </w:tc>
        <w:tc>
          <w:tcPr>
            <w:tcW w:w="3118" w:type="dxa"/>
            <w:vAlign w:val="center"/>
          </w:tcPr>
          <w:p w:rsidR="00AD0017" w:rsidRDefault="00091F6E">
            <w:pPr>
              <w:pStyle w:val="a8"/>
              <w:spacing w:line="288" w:lineRule="auto"/>
              <w:ind w:firstLineChars="0" w:firstLine="0"/>
              <w:rPr>
                <w:rFonts w:ascii="Times New Roman" w:eastAsia="仿宋_GB2312" w:hAnsi="Times New Roman"/>
                <w:sz w:val="22"/>
              </w:rPr>
            </w:pPr>
            <w:r>
              <w:rPr>
                <w:rFonts w:ascii="Times New Roman" w:eastAsia="仿宋_GB2312" w:hAnsi="Times New Roman"/>
                <w:sz w:val="22"/>
              </w:rPr>
              <w:t>网络安全素质教育</w:t>
            </w:r>
          </w:p>
        </w:tc>
        <w:tc>
          <w:tcPr>
            <w:tcW w:w="1134" w:type="dxa"/>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17</w:t>
            </w:r>
          </w:p>
        </w:tc>
        <w:tc>
          <w:tcPr>
            <w:tcW w:w="1134" w:type="dxa"/>
            <w:vAlign w:val="center"/>
          </w:tcPr>
          <w:p w:rsidR="00AD0017" w:rsidRDefault="00091F6E">
            <w:pPr>
              <w:jc w:val="center"/>
              <w:rPr>
                <w:rFonts w:ascii="仿宋_GB2312" w:eastAsia="仿宋_GB2312"/>
              </w:rPr>
            </w:pPr>
            <w:r>
              <w:rPr>
                <w:rFonts w:ascii="仿宋_GB2312" w:eastAsia="仿宋_GB2312" w:hint="eastAsia"/>
              </w:rPr>
              <w:t>无纸化</w:t>
            </w:r>
          </w:p>
        </w:tc>
        <w:tc>
          <w:tcPr>
            <w:tcW w:w="1208" w:type="dxa"/>
            <w:vAlign w:val="center"/>
          </w:tcPr>
          <w:p w:rsidR="00AD0017" w:rsidRDefault="00091F6E">
            <w:pPr>
              <w:spacing w:line="288" w:lineRule="auto"/>
              <w:jc w:val="center"/>
              <w:rPr>
                <w:rFonts w:ascii="仿宋_GB2312" w:eastAsia="仿宋_GB2312"/>
                <w:sz w:val="22"/>
              </w:rPr>
            </w:pPr>
            <w:r>
              <w:rPr>
                <w:rFonts w:ascii="仿宋_GB2312" w:eastAsia="仿宋_GB2312" w:hint="eastAsia"/>
                <w:sz w:val="22"/>
              </w:rPr>
              <w:t>90</w:t>
            </w:r>
            <w:r>
              <w:rPr>
                <w:rFonts w:ascii="仿宋_GB2312" w:eastAsia="仿宋_GB2312" w:hint="eastAsia"/>
                <w:sz w:val="22"/>
              </w:rPr>
              <w:t>分钟</w:t>
            </w:r>
          </w:p>
        </w:tc>
        <w:tc>
          <w:tcPr>
            <w:tcW w:w="1568" w:type="dxa"/>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117</w:t>
            </w:r>
          </w:p>
        </w:tc>
        <w:tc>
          <w:tcPr>
            <w:tcW w:w="1568" w:type="dxa"/>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不开考</w:t>
            </w:r>
          </w:p>
        </w:tc>
      </w:tr>
      <w:tr w:rsidR="00AD0017">
        <w:trPr>
          <w:cantSplit/>
          <w:trHeight w:val="436"/>
          <w:jc w:val="center"/>
        </w:trPr>
        <w:tc>
          <w:tcPr>
            <w:tcW w:w="785" w:type="dxa"/>
            <w:vMerge w:val="restart"/>
            <w:vAlign w:val="center"/>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二级</w:t>
            </w:r>
          </w:p>
        </w:tc>
        <w:tc>
          <w:tcPr>
            <w:tcW w:w="3118" w:type="dxa"/>
            <w:vAlign w:val="center"/>
          </w:tcPr>
          <w:p w:rsidR="00AD0017" w:rsidRDefault="00091F6E">
            <w:pPr>
              <w:pStyle w:val="a8"/>
              <w:spacing w:line="288" w:lineRule="auto"/>
              <w:ind w:firstLineChars="0" w:firstLine="0"/>
              <w:rPr>
                <w:rFonts w:ascii="Times New Roman" w:eastAsia="仿宋_GB2312" w:hAnsi="Times New Roman"/>
                <w:sz w:val="22"/>
              </w:rPr>
            </w:pPr>
            <w:r>
              <w:rPr>
                <w:rFonts w:ascii="Times New Roman" w:eastAsia="仿宋_GB2312" w:hAnsi="Times New Roman"/>
                <w:sz w:val="22"/>
              </w:rPr>
              <w:t>C</w:t>
            </w:r>
            <w:r>
              <w:rPr>
                <w:rFonts w:ascii="Times New Roman" w:eastAsia="仿宋_GB2312" w:hAnsi="Times New Roman"/>
                <w:sz w:val="22"/>
              </w:rPr>
              <w:t>语言程序设计</w:t>
            </w:r>
          </w:p>
        </w:tc>
        <w:tc>
          <w:tcPr>
            <w:tcW w:w="1134" w:type="dxa"/>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24</w:t>
            </w:r>
          </w:p>
        </w:tc>
        <w:tc>
          <w:tcPr>
            <w:tcW w:w="1134" w:type="dxa"/>
            <w:vAlign w:val="center"/>
          </w:tcPr>
          <w:p w:rsidR="00AD0017" w:rsidRDefault="00091F6E">
            <w:pPr>
              <w:jc w:val="center"/>
              <w:rPr>
                <w:rFonts w:ascii="仿宋_GB2312" w:eastAsia="仿宋_GB2312"/>
              </w:rPr>
            </w:pPr>
            <w:r>
              <w:rPr>
                <w:rFonts w:ascii="仿宋_GB2312" w:eastAsia="仿宋_GB2312" w:hint="eastAsia"/>
                <w:sz w:val="22"/>
              </w:rPr>
              <w:t>无纸化</w:t>
            </w:r>
          </w:p>
        </w:tc>
        <w:tc>
          <w:tcPr>
            <w:tcW w:w="1208" w:type="dxa"/>
            <w:vAlign w:val="center"/>
          </w:tcPr>
          <w:p w:rsidR="00AD0017" w:rsidRDefault="00091F6E">
            <w:pPr>
              <w:spacing w:line="288" w:lineRule="auto"/>
              <w:jc w:val="center"/>
              <w:rPr>
                <w:rFonts w:ascii="仿宋_GB2312" w:eastAsia="仿宋_GB2312"/>
                <w:sz w:val="22"/>
              </w:rPr>
            </w:pPr>
            <w:r>
              <w:rPr>
                <w:rFonts w:ascii="仿宋_GB2312" w:eastAsia="仿宋_GB2312" w:hint="eastAsia"/>
                <w:sz w:val="22"/>
              </w:rPr>
              <w:t>120</w:t>
            </w:r>
            <w:r>
              <w:rPr>
                <w:rFonts w:ascii="仿宋_GB2312" w:eastAsia="仿宋_GB2312" w:hint="eastAsia"/>
                <w:sz w:val="22"/>
              </w:rPr>
              <w:t>分钟</w:t>
            </w:r>
          </w:p>
        </w:tc>
        <w:tc>
          <w:tcPr>
            <w:tcW w:w="1568" w:type="dxa"/>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201</w:t>
            </w:r>
            <w:r>
              <w:rPr>
                <w:rFonts w:ascii="仿宋_GB2312" w:eastAsia="仿宋_GB2312" w:hint="eastAsia"/>
                <w:sz w:val="22"/>
              </w:rPr>
              <w:t>、</w:t>
            </w:r>
            <w:r>
              <w:rPr>
                <w:rFonts w:ascii="仿宋_GB2312" w:eastAsia="仿宋_GB2312" w:hint="eastAsia"/>
                <w:sz w:val="22"/>
              </w:rPr>
              <w:t>224</w:t>
            </w:r>
          </w:p>
        </w:tc>
        <w:tc>
          <w:tcPr>
            <w:tcW w:w="1568" w:type="dxa"/>
          </w:tcPr>
          <w:p w:rsidR="00AD0017" w:rsidRDefault="00091F6E">
            <w:pPr>
              <w:jc w:val="center"/>
            </w:pPr>
            <w:r>
              <w:rPr>
                <w:rFonts w:ascii="仿宋_GB2312" w:eastAsia="仿宋_GB2312" w:hint="eastAsia"/>
                <w:sz w:val="22"/>
              </w:rPr>
              <w:t>开考</w:t>
            </w:r>
          </w:p>
        </w:tc>
      </w:tr>
      <w:tr w:rsidR="00AD0017">
        <w:trPr>
          <w:cantSplit/>
          <w:trHeight w:val="135"/>
          <w:jc w:val="center"/>
        </w:trPr>
        <w:tc>
          <w:tcPr>
            <w:tcW w:w="785" w:type="dxa"/>
            <w:vMerge/>
          </w:tcPr>
          <w:p w:rsidR="00AD0017" w:rsidRDefault="00AD0017">
            <w:pPr>
              <w:pStyle w:val="a8"/>
              <w:spacing w:line="288" w:lineRule="auto"/>
              <w:ind w:firstLineChars="0" w:firstLine="0"/>
              <w:rPr>
                <w:rFonts w:ascii="仿宋_GB2312" w:eastAsia="仿宋_GB2312"/>
                <w:sz w:val="22"/>
              </w:rPr>
            </w:pPr>
          </w:p>
        </w:tc>
        <w:tc>
          <w:tcPr>
            <w:tcW w:w="3118" w:type="dxa"/>
            <w:vAlign w:val="center"/>
          </w:tcPr>
          <w:p w:rsidR="00AD0017" w:rsidRDefault="00091F6E">
            <w:pPr>
              <w:pStyle w:val="a8"/>
              <w:spacing w:line="288" w:lineRule="auto"/>
              <w:ind w:firstLineChars="0" w:firstLine="0"/>
              <w:rPr>
                <w:rFonts w:ascii="Times New Roman" w:eastAsia="仿宋_GB2312" w:hAnsi="Times New Roman"/>
                <w:sz w:val="22"/>
              </w:rPr>
            </w:pPr>
            <w:r>
              <w:rPr>
                <w:rFonts w:ascii="Times New Roman" w:eastAsia="仿宋_GB2312" w:hAnsi="Times New Roman"/>
                <w:sz w:val="22"/>
              </w:rPr>
              <w:t>VB</w:t>
            </w:r>
            <w:r>
              <w:rPr>
                <w:rFonts w:ascii="Times New Roman" w:eastAsia="仿宋_GB2312" w:hAnsi="Times New Roman"/>
                <w:sz w:val="22"/>
              </w:rPr>
              <w:t>语言程序设计</w:t>
            </w:r>
          </w:p>
        </w:tc>
        <w:tc>
          <w:tcPr>
            <w:tcW w:w="1134" w:type="dxa"/>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26</w:t>
            </w:r>
          </w:p>
        </w:tc>
        <w:tc>
          <w:tcPr>
            <w:tcW w:w="1134" w:type="dxa"/>
            <w:vAlign w:val="center"/>
          </w:tcPr>
          <w:p w:rsidR="00AD0017" w:rsidRDefault="00091F6E">
            <w:pPr>
              <w:jc w:val="center"/>
              <w:rPr>
                <w:rFonts w:ascii="仿宋_GB2312" w:eastAsia="仿宋_GB2312"/>
              </w:rPr>
            </w:pPr>
            <w:r>
              <w:rPr>
                <w:rFonts w:ascii="仿宋_GB2312" w:eastAsia="仿宋_GB2312" w:hint="eastAsia"/>
                <w:sz w:val="22"/>
              </w:rPr>
              <w:t>无纸化</w:t>
            </w:r>
          </w:p>
        </w:tc>
        <w:tc>
          <w:tcPr>
            <w:tcW w:w="1208" w:type="dxa"/>
            <w:vAlign w:val="center"/>
          </w:tcPr>
          <w:p w:rsidR="00AD0017" w:rsidRDefault="00091F6E">
            <w:pPr>
              <w:spacing w:line="288" w:lineRule="auto"/>
              <w:jc w:val="center"/>
              <w:rPr>
                <w:rFonts w:ascii="仿宋_GB2312" w:eastAsia="仿宋_GB2312"/>
                <w:sz w:val="22"/>
              </w:rPr>
            </w:pPr>
            <w:r>
              <w:rPr>
                <w:rFonts w:ascii="仿宋_GB2312" w:eastAsia="仿宋_GB2312" w:hint="eastAsia"/>
                <w:sz w:val="22"/>
              </w:rPr>
              <w:t>120</w:t>
            </w:r>
            <w:r>
              <w:rPr>
                <w:rFonts w:ascii="仿宋_GB2312" w:eastAsia="仿宋_GB2312" w:hint="eastAsia"/>
                <w:sz w:val="22"/>
              </w:rPr>
              <w:t>分钟</w:t>
            </w:r>
          </w:p>
        </w:tc>
        <w:tc>
          <w:tcPr>
            <w:tcW w:w="1568" w:type="dxa"/>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201</w:t>
            </w:r>
            <w:r>
              <w:rPr>
                <w:rFonts w:ascii="仿宋_GB2312" w:eastAsia="仿宋_GB2312" w:hint="eastAsia"/>
                <w:sz w:val="22"/>
              </w:rPr>
              <w:t>、</w:t>
            </w:r>
            <w:r>
              <w:rPr>
                <w:rFonts w:ascii="仿宋_GB2312" w:eastAsia="仿宋_GB2312" w:hint="eastAsia"/>
                <w:sz w:val="22"/>
              </w:rPr>
              <w:t>226</w:t>
            </w:r>
          </w:p>
        </w:tc>
        <w:tc>
          <w:tcPr>
            <w:tcW w:w="1568" w:type="dxa"/>
          </w:tcPr>
          <w:p w:rsidR="00AD0017" w:rsidRDefault="00091F6E">
            <w:pPr>
              <w:jc w:val="center"/>
            </w:pPr>
            <w:r>
              <w:rPr>
                <w:rFonts w:ascii="仿宋_GB2312" w:eastAsia="仿宋_GB2312" w:hint="eastAsia"/>
                <w:sz w:val="22"/>
              </w:rPr>
              <w:t>开考</w:t>
            </w:r>
          </w:p>
        </w:tc>
      </w:tr>
      <w:tr w:rsidR="00AD0017">
        <w:trPr>
          <w:cantSplit/>
          <w:trHeight w:val="135"/>
          <w:jc w:val="center"/>
        </w:trPr>
        <w:tc>
          <w:tcPr>
            <w:tcW w:w="785" w:type="dxa"/>
            <w:vMerge/>
          </w:tcPr>
          <w:p w:rsidR="00AD0017" w:rsidRDefault="00AD0017">
            <w:pPr>
              <w:pStyle w:val="a8"/>
              <w:spacing w:line="288" w:lineRule="auto"/>
              <w:ind w:firstLineChars="0" w:firstLine="0"/>
              <w:rPr>
                <w:rFonts w:ascii="仿宋_GB2312" w:eastAsia="仿宋_GB2312"/>
                <w:sz w:val="22"/>
              </w:rPr>
            </w:pPr>
          </w:p>
        </w:tc>
        <w:tc>
          <w:tcPr>
            <w:tcW w:w="3118" w:type="dxa"/>
            <w:vAlign w:val="center"/>
          </w:tcPr>
          <w:p w:rsidR="00AD0017" w:rsidRDefault="00091F6E">
            <w:pPr>
              <w:pStyle w:val="a8"/>
              <w:spacing w:line="288" w:lineRule="auto"/>
              <w:ind w:firstLineChars="0" w:firstLine="0"/>
              <w:rPr>
                <w:rFonts w:ascii="Times New Roman" w:eastAsia="仿宋_GB2312" w:hAnsi="Times New Roman"/>
                <w:sz w:val="22"/>
              </w:rPr>
            </w:pPr>
            <w:r>
              <w:rPr>
                <w:rFonts w:ascii="Times New Roman" w:eastAsia="仿宋_GB2312" w:hAnsi="Times New Roman"/>
                <w:sz w:val="22"/>
              </w:rPr>
              <w:t>Java</w:t>
            </w:r>
            <w:r>
              <w:rPr>
                <w:rFonts w:ascii="Times New Roman" w:eastAsia="仿宋_GB2312" w:hAnsi="Times New Roman"/>
                <w:sz w:val="22"/>
              </w:rPr>
              <w:t>语言程序设计</w:t>
            </w:r>
          </w:p>
        </w:tc>
        <w:tc>
          <w:tcPr>
            <w:tcW w:w="1134" w:type="dxa"/>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28</w:t>
            </w:r>
          </w:p>
        </w:tc>
        <w:tc>
          <w:tcPr>
            <w:tcW w:w="1134" w:type="dxa"/>
            <w:vAlign w:val="center"/>
          </w:tcPr>
          <w:p w:rsidR="00AD0017" w:rsidRDefault="00091F6E">
            <w:pPr>
              <w:jc w:val="center"/>
              <w:rPr>
                <w:rFonts w:ascii="仿宋_GB2312" w:eastAsia="仿宋_GB2312"/>
              </w:rPr>
            </w:pPr>
            <w:r>
              <w:rPr>
                <w:rFonts w:ascii="仿宋_GB2312" w:eastAsia="仿宋_GB2312" w:hint="eastAsia"/>
                <w:sz w:val="22"/>
              </w:rPr>
              <w:t>无纸化</w:t>
            </w:r>
          </w:p>
        </w:tc>
        <w:tc>
          <w:tcPr>
            <w:tcW w:w="1208" w:type="dxa"/>
            <w:vAlign w:val="center"/>
          </w:tcPr>
          <w:p w:rsidR="00AD0017" w:rsidRDefault="00091F6E">
            <w:pPr>
              <w:spacing w:line="288" w:lineRule="auto"/>
              <w:jc w:val="center"/>
              <w:rPr>
                <w:rFonts w:ascii="仿宋_GB2312" w:eastAsia="仿宋_GB2312"/>
                <w:sz w:val="22"/>
              </w:rPr>
            </w:pPr>
            <w:r>
              <w:rPr>
                <w:rFonts w:ascii="仿宋_GB2312" w:eastAsia="仿宋_GB2312" w:hint="eastAsia"/>
                <w:sz w:val="22"/>
              </w:rPr>
              <w:t>120</w:t>
            </w:r>
            <w:r>
              <w:rPr>
                <w:rFonts w:ascii="仿宋_GB2312" w:eastAsia="仿宋_GB2312" w:hint="eastAsia"/>
                <w:sz w:val="22"/>
              </w:rPr>
              <w:t>分钟</w:t>
            </w:r>
          </w:p>
        </w:tc>
        <w:tc>
          <w:tcPr>
            <w:tcW w:w="1568" w:type="dxa"/>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201</w:t>
            </w:r>
            <w:r>
              <w:rPr>
                <w:rFonts w:ascii="仿宋_GB2312" w:eastAsia="仿宋_GB2312" w:hint="eastAsia"/>
                <w:sz w:val="22"/>
              </w:rPr>
              <w:t>、</w:t>
            </w:r>
            <w:r>
              <w:rPr>
                <w:rFonts w:ascii="仿宋_GB2312" w:eastAsia="仿宋_GB2312" w:hint="eastAsia"/>
                <w:sz w:val="22"/>
              </w:rPr>
              <w:t>228</w:t>
            </w:r>
          </w:p>
        </w:tc>
        <w:tc>
          <w:tcPr>
            <w:tcW w:w="1568" w:type="dxa"/>
          </w:tcPr>
          <w:p w:rsidR="00AD0017" w:rsidRDefault="00091F6E">
            <w:pPr>
              <w:jc w:val="center"/>
            </w:pPr>
            <w:r>
              <w:rPr>
                <w:rFonts w:ascii="仿宋_GB2312" w:eastAsia="仿宋_GB2312" w:hint="eastAsia"/>
                <w:sz w:val="22"/>
              </w:rPr>
              <w:t>开考</w:t>
            </w:r>
          </w:p>
        </w:tc>
      </w:tr>
      <w:tr w:rsidR="00AD0017">
        <w:trPr>
          <w:cantSplit/>
          <w:trHeight w:val="135"/>
          <w:jc w:val="center"/>
        </w:trPr>
        <w:tc>
          <w:tcPr>
            <w:tcW w:w="785" w:type="dxa"/>
            <w:vMerge/>
          </w:tcPr>
          <w:p w:rsidR="00AD0017" w:rsidRDefault="00AD0017">
            <w:pPr>
              <w:pStyle w:val="a8"/>
              <w:spacing w:line="288" w:lineRule="auto"/>
              <w:ind w:firstLineChars="0" w:firstLine="0"/>
              <w:rPr>
                <w:rFonts w:ascii="仿宋_GB2312" w:eastAsia="仿宋_GB2312"/>
                <w:sz w:val="22"/>
              </w:rPr>
            </w:pPr>
          </w:p>
        </w:tc>
        <w:tc>
          <w:tcPr>
            <w:tcW w:w="3118" w:type="dxa"/>
            <w:vAlign w:val="center"/>
          </w:tcPr>
          <w:p w:rsidR="00AD0017" w:rsidRDefault="00091F6E">
            <w:pPr>
              <w:pStyle w:val="a8"/>
              <w:spacing w:line="288" w:lineRule="auto"/>
              <w:ind w:firstLineChars="0" w:firstLine="0"/>
              <w:rPr>
                <w:rFonts w:ascii="Times New Roman" w:eastAsia="仿宋_GB2312" w:hAnsi="Times New Roman"/>
                <w:sz w:val="22"/>
              </w:rPr>
            </w:pPr>
            <w:r>
              <w:rPr>
                <w:rFonts w:ascii="Times New Roman" w:eastAsia="仿宋_GB2312" w:hAnsi="Times New Roman"/>
                <w:sz w:val="22"/>
              </w:rPr>
              <w:t>Access</w:t>
            </w:r>
            <w:r>
              <w:rPr>
                <w:rFonts w:ascii="Times New Roman" w:eastAsia="仿宋_GB2312" w:hAnsi="Times New Roman"/>
                <w:sz w:val="22"/>
              </w:rPr>
              <w:t>数据库程序设计</w:t>
            </w:r>
          </w:p>
        </w:tc>
        <w:tc>
          <w:tcPr>
            <w:tcW w:w="1134" w:type="dxa"/>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29</w:t>
            </w:r>
          </w:p>
        </w:tc>
        <w:tc>
          <w:tcPr>
            <w:tcW w:w="1134" w:type="dxa"/>
            <w:vAlign w:val="center"/>
          </w:tcPr>
          <w:p w:rsidR="00AD0017" w:rsidRDefault="00091F6E">
            <w:pPr>
              <w:jc w:val="center"/>
              <w:rPr>
                <w:rFonts w:ascii="仿宋_GB2312" w:eastAsia="仿宋_GB2312"/>
              </w:rPr>
            </w:pPr>
            <w:r>
              <w:rPr>
                <w:rFonts w:ascii="仿宋_GB2312" w:eastAsia="仿宋_GB2312" w:hint="eastAsia"/>
                <w:sz w:val="22"/>
              </w:rPr>
              <w:t>无纸化</w:t>
            </w:r>
          </w:p>
        </w:tc>
        <w:tc>
          <w:tcPr>
            <w:tcW w:w="1208" w:type="dxa"/>
            <w:vAlign w:val="center"/>
          </w:tcPr>
          <w:p w:rsidR="00AD0017" w:rsidRDefault="00091F6E">
            <w:pPr>
              <w:spacing w:line="288" w:lineRule="auto"/>
              <w:jc w:val="center"/>
              <w:rPr>
                <w:rFonts w:ascii="仿宋_GB2312" w:eastAsia="仿宋_GB2312"/>
                <w:sz w:val="22"/>
              </w:rPr>
            </w:pPr>
            <w:r>
              <w:rPr>
                <w:rFonts w:ascii="仿宋_GB2312" w:eastAsia="仿宋_GB2312" w:hint="eastAsia"/>
                <w:sz w:val="22"/>
              </w:rPr>
              <w:t>120</w:t>
            </w:r>
            <w:r>
              <w:rPr>
                <w:rFonts w:ascii="仿宋_GB2312" w:eastAsia="仿宋_GB2312" w:hint="eastAsia"/>
                <w:sz w:val="22"/>
              </w:rPr>
              <w:t>分钟</w:t>
            </w:r>
          </w:p>
        </w:tc>
        <w:tc>
          <w:tcPr>
            <w:tcW w:w="1568" w:type="dxa"/>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201</w:t>
            </w:r>
            <w:r>
              <w:rPr>
                <w:rFonts w:ascii="仿宋_GB2312" w:eastAsia="仿宋_GB2312" w:hint="eastAsia"/>
                <w:sz w:val="22"/>
              </w:rPr>
              <w:t>、</w:t>
            </w:r>
            <w:r>
              <w:rPr>
                <w:rFonts w:ascii="仿宋_GB2312" w:eastAsia="仿宋_GB2312" w:hint="eastAsia"/>
                <w:sz w:val="22"/>
              </w:rPr>
              <w:t>229</w:t>
            </w:r>
          </w:p>
        </w:tc>
        <w:tc>
          <w:tcPr>
            <w:tcW w:w="1568" w:type="dxa"/>
          </w:tcPr>
          <w:p w:rsidR="00AD0017" w:rsidRDefault="00091F6E">
            <w:pPr>
              <w:jc w:val="center"/>
            </w:pPr>
            <w:r>
              <w:rPr>
                <w:rFonts w:ascii="仿宋_GB2312" w:eastAsia="仿宋_GB2312" w:hint="eastAsia"/>
                <w:sz w:val="22"/>
              </w:rPr>
              <w:t>开考</w:t>
            </w:r>
          </w:p>
        </w:tc>
      </w:tr>
      <w:tr w:rsidR="00AD0017">
        <w:trPr>
          <w:cantSplit/>
          <w:trHeight w:val="135"/>
          <w:jc w:val="center"/>
        </w:trPr>
        <w:tc>
          <w:tcPr>
            <w:tcW w:w="785" w:type="dxa"/>
            <w:vMerge/>
          </w:tcPr>
          <w:p w:rsidR="00AD0017" w:rsidRDefault="00AD0017">
            <w:pPr>
              <w:pStyle w:val="a8"/>
              <w:spacing w:line="288" w:lineRule="auto"/>
              <w:ind w:firstLineChars="0" w:firstLine="0"/>
              <w:rPr>
                <w:rFonts w:ascii="仿宋_GB2312" w:eastAsia="仿宋_GB2312"/>
                <w:sz w:val="22"/>
              </w:rPr>
            </w:pPr>
          </w:p>
        </w:tc>
        <w:tc>
          <w:tcPr>
            <w:tcW w:w="3118" w:type="dxa"/>
            <w:vAlign w:val="center"/>
          </w:tcPr>
          <w:p w:rsidR="00AD0017" w:rsidRDefault="00091F6E">
            <w:pPr>
              <w:pStyle w:val="a8"/>
              <w:spacing w:line="288" w:lineRule="auto"/>
              <w:ind w:firstLineChars="0" w:firstLine="0"/>
              <w:rPr>
                <w:rFonts w:ascii="Times New Roman" w:eastAsia="仿宋_GB2312" w:hAnsi="Times New Roman"/>
                <w:sz w:val="22"/>
              </w:rPr>
            </w:pPr>
            <w:r>
              <w:rPr>
                <w:rFonts w:ascii="Times New Roman" w:eastAsia="仿宋_GB2312" w:hAnsi="Times New Roman"/>
                <w:sz w:val="22"/>
              </w:rPr>
              <w:t>C++</w:t>
            </w:r>
            <w:r>
              <w:rPr>
                <w:rFonts w:ascii="Times New Roman" w:eastAsia="仿宋_GB2312" w:hAnsi="Times New Roman"/>
                <w:sz w:val="22"/>
              </w:rPr>
              <w:t>语言程序设计</w:t>
            </w:r>
          </w:p>
        </w:tc>
        <w:tc>
          <w:tcPr>
            <w:tcW w:w="1134" w:type="dxa"/>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61</w:t>
            </w:r>
          </w:p>
        </w:tc>
        <w:tc>
          <w:tcPr>
            <w:tcW w:w="1134" w:type="dxa"/>
            <w:vAlign w:val="center"/>
          </w:tcPr>
          <w:p w:rsidR="00AD0017" w:rsidRDefault="00091F6E">
            <w:pPr>
              <w:jc w:val="center"/>
              <w:rPr>
                <w:rFonts w:ascii="仿宋_GB2312" w:eastAsia="仿宋_GB2312"/>
              </w:rPr>
            </w:pPr>
            <w:r>
              <w:rPr>
                <w:rFonts w:ascii="仿宋_GB2312" w:eastAsia="仿宋_GB2312" w:hint="eastAsia"/>
                <w:sz w:val="22"/>
              </w:rPr>
              <w:t>无纸化</w:t>
            </w:r>
          </w:p>
        </w:tc>
        <w:tc>
          <w:tcPr>
            <w:tcW w:w="1208" w:type="dxa"/>
            <w:vAlign w:val="center"/>
          </w:tcPr>
          <w:p w:rsidR="00AD0017" w:rsidRDefault="00091F6E">
            <w:pPr>
              <w:spacing w:line="288" w:lineRule="auto"/>
              <w:jc w:val="center"/>
              <w:rPr>
                <w:rFonts w:ascii="仿宋_GB2312" w:eastAsia="仿宋_GB2312"/>
                <w:sz w:val="22"/>
              </w:rPr>
            </w:pPr>
            <w:r>
              <w:rPr>
                <w:rFonts w:ascii="仿宋_GB2312" w:eastAsia="仿宋_GB2312" w:hint="eastAsia"/>
                <w:sz w:val="22"/>
              </w:rPr>
              <w:t>120</w:t>
            </w:r>
            <w:r>
              <w:rPr>
                <w:rFonts w:ascii="仿宋_GB2312" w:eastAsia="仿宋_GB2312" w:hint="eastAsia"/>
                <w:sz w:val="22"/>
              </w:rPr>
              <w:t>分钟</w:t>
            </w:r>
          </w:p>
        </w:tc>
        <w:tc>
          <w:tcPr>
            <w:tcW w:w="1568" w:type="dxa"/>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201</w:t>
            </w:r>
            <w:r>
              <w:rPr>
                <w:rFonts w:ascii="仿宋_GB2312" w:eastAsia="仿宋_GB2312" w:hint="eastAsia"/>
                <w:sz w:val="22"/>
              </w:rPr>
              <w:t>、</w:t>
            </w:r>
            <w:r>
              <w:rPr>
                <w:rFonts w:ascii="仿宋_GB2312" w:eastAsia="仿宋_GB2312" w:hint="eastAsia"/>
                <w:sz w:val="22"/>
              </w:rPr>
              <w:t>261</w:t>
            </w:r>
          </w:p>
        </w:tc>
        <w:tc>
          <w:tcPr>
            <w:tcW w:w="1568" w:type="dxa"/>
          </w:tcPr>
          <w:p w:rsidR="00AD0017" w:rsidRDefault="00091F6E">
            <w:pPr>
              <w:jc w:val="center"/>
            </w:pPr>
            <w:r>
              <w:rPr>
                <w:rFonts w:ascii="仿宋_GB2312" w:eastAsia="仿宋_GB2312" w:hint="eastAsia"/>
                <w:sz w:val="22"/>
              </w:rPr>
              <w:t>开考</w:t>
            </w:r>
          </w:p>
        </w:tc>
      </w:tr>
      <w:tr w:rsidR="00AD0017">
        <w:trPr>
          <w:cantSplit/>
          <w:trHeight w:val="135"/>
          <w:jc w:val="center"/>
        </w:trPr>
        <w:tc>
          <w:tcPr>
            <w:tcW w:w="785" w:type="dxa"/>
            <w:vMerge/>
          </w:tcPr>
          <w:p w:rsidR="00AD0017" w:rsidRDefault="00AD0017">
            <w:pPr>
              <w:pStyle w:val="a8"/>
              <w:spacing w:line="288" w:lineRule="auto"/>
              <w:ind w:firstLineChars="0" w:firstLine="0"/>
              <w:rPr>
                <w:rFonts w:ascii="仿宋_GB2312" w:eastAsia="仿宋_GB2312"/>
                <w:sz w:val="22"/>
              </w:rPr>
            </w:pPr>
          </w:p>
        </w:tc>
        <w:tc>
          <w:tcPr>
            <w:tcW w:w="3118" w:type="dxa"/>
            <w:vAlign w:val="center"/>
          </w:tcPr>
          <w:p w:rsidR="00AD0017" w:rsidRDefault="00091F6E">
            <w:pPr>
              <w:pStyle w:val="a8"/>
              <w:spacing w:line="288" w:lineRule="auto"/>
              <w:ind w:firstLineChars="0" w:firstLine="0"/>
              <w:rPr>
                <w:rFonts w:ascii="Times New Roman" w:eastAsia="仿宋_GB2312" w:hAnsi="Times New Roman"/>
                <w:sz w:val="22"/>
              </w:rPr>
            </w:pPr>
            <w:r>
              <w:rPr>
                <w:rFonts w:ascii="Times New Roman" w:eastAsia="仿宋_GB2312" w:hAnsi="Times New Roman"/>
                <w:sz w:val="22"/>
              </w:rPr>
              <w:t>MySQL</w:t>
            </w:r>
            <w:r>
              <w:rPr>
                <w:rFonts w:ascii="Times New Roman" w:eastAsia="仿宋_GB2312" w:hAnsi="Times New Roman"/>
                <w:sz w:val="22"/>
              </w:rPr>
              <w:t>数据库程序设计</w:t>
            </w:r>
          </w:p>
        </w:tc>
        <w:tc>
          <w:tcPr>
            <w:tcW w:w="1134" w:type="dxa"/>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63</w:t>
            </w:r>
          </w:p>
        </w:tc>
        <w:tc>
          <w:tcPr>
            <w:tcW w:w="1134" w:type="dxa"/>
            <w:vAlign w:val="center"/>
          </w:tcPr>
          <w:p w:rsidR="00AD0017" w:rsidRDefault="00091F6E">
            <w:pPr>
              <w:jc w:val="center"/>
              <w:rPr>
                <w:rFonts w:ascii="仿宋_GB2312" w:eastAsia="仿宋_GB2312"/>
              </w:rPr>
            </w:pPr>
            <w:r>
              <w:rPr>
                <w:rFonts w:ascii="仿宋_GB2312" w:eastAsia="仿宋_GB2312" w:hint="eastAsia"/>
                <w:sz w:val="22"/>
              </w:rPr>
              <w:t>无纸化</w:t>
            </w:r>
          </w:p>
        </w:tc>
        <w:tc>
          <w:tcPr>
            <w:tcW w:w="1208" w:type="dxa"/>
            <w:vAlign w:val="center"/>
          </w:tcPr>
          <w:p w:rsidR="00AD0017" w:rsidRDefault="00091F6E">
            <w:pPr>
              <w:spacing w:line="288" w:lineRule="auto"/>
              <w:jc w:val="center"/>
              <w:rPr>
                <w:rFonts w:ascii="仿宋_GB2312" w:eastAsia="仿宋_GB2312"/>
                <w:sz w:val="22"/>
              </w:rPr>
            </w:pPr>
            <w:r>
              <w:rPr>
                <w:rFonts w:ascii="仿宋_GB2312" w:eastAsia="仿宋_GB2312" w:hint="eastAsia"/>
                <w:sz w:val="22"/>
              </w:rPr>
              <w:t>120</w:t>
            </w:r>
            <w:r>
              <w:rPr>
                <w:rFonts w:ascii="仿宋_GB2312" w:eastAsia="仿宋_GB2312" w:hint="eastAsia"/>
                <w:sz w:val="22"/>
              </w:rPr>
              <w:t>分钟</w:t>
            </w:r>
          </w:p>
        </w:tc>
        <w:tc>
          <w:tcPr>
            <w:tcW w:w="1568" w:type="dxa"/>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201</w:t>
            </w:r>
            <w:r>
              <w:rPr>
                <w:rFonts w:ascii="仿宋_GB2312" w:eastAsia="仿宋_GB2312" w:hint="eastAsia"/>
                <w:sz w:val="22"/>
              </w:rPr>
              <w:t>、</w:t>
            </w:r>
            <w:r>
              <w:rPr>
                <w:rFonts w:ascii="仿宋_GB2312" w:eastAsia="仿宋_GB2312" w:hint="eastAsia"/>
                <w:sz w:val="22"/>
              </w:rPr>
              <w:t>263</w:t>
            </w:r>
          </w:p>
        </w:tc>
        <w:tc>
          <w:tcPr>
            <w:tcW w:w="1568" w:type="dxa"/>
          </w:tcPr>
          <w:p w:rsidR="00AD0017" w:rsidRDefault="00091F6E">
            <w:pPr>
              <w:jc w:val="center"/>
            </w:pPr>
            <w:r>
              <w:rPr>
                <w:rFonts w:ascii="仿宋_GB2312" w:eastAsia="仿宋_GB2312" w:hint="eastAsia"/>
                <w:sz w:val="22"/>
              </w:rPr>
              <w:t>开考</w:t>
            </w:r>
          </w:p>
        </w:tc>
      </w:tr>
      <w:tr w:rsidR="00AD0017">
        <w:trPr>
          <w:cantSplit/>
          <w:trHeight w:val="135"/>
          <w:jc w:val="center"/>
        </w:trPr>
        <w:tc>
          <w:tcPr>
            <w:tcW w:w="785" w:type="dxa"/>
            <w:vMerge/>
          </w:tcPr>
          <w:p w:rsidR="00AD0017" w:rsidRDefault="00AD0017">
            <w:pPr>
              <w:pStyle w:val="a8"/>
              <w:spacing w:line="288" w:lineRule="auto"/>
              <w:ind w:firstLineChars="0" w:firstLine="0"/>
              <w:rPr>
                <w:rFonts w:ascii="仿宋_GB2312" w:eastAsia="仿宋_GB2312"/>
                <w:sz w:val="22"/>
              </w:rPr>
            </w:pPr>
          </w:p>
        </w:tc>
        <w:tc>
          <w:tcPr>
            <w:tcW w:w="3118" w:type="dxa"/>
            <w:vAlign w:val="center"/>
          </w:tcPr>
          <w:p w:rsidR="00AD0017" w:rsidRDefault="00091F6E">
            <w:pPr>
              <w:pStyle w:val="a8"/>
              <w:spacing w:line="288" w:lineRule="auto"/>
              <w:ind w:firstLineChars="0" w:firstLine="0"/>
              <w:rPr>
                <w:rFonts w:ascii="Times New Roman" w:eastAsia="仿宋_GB2312" w:hAnsi="Times New Roman"/>
                <w:sz w:val="22"/>
              </w:rPr>
            </w:pPr>
            <w:r>
              <w:rPr>
                <w:rFonts w:ascii="Times New Roman" w:eastAsia="仿宋_GB2312" w:hAnsi="Times New Roman"/>
                <w:sz w:val="22"/>
              </w:rPr>
              <w:t>Web</w:t>
            </w:r>
            <w:r>
              <w:rPr>
                <w:rFonts w:ascii="Times New Roman" w:eastAsia="仿宋_GB2312" w:hAnsi="Times New Roman"/>
                <w:sz w:val="22"/>
              </w:rPr>
              <w:t>程序设计</w:t>
            </w:r>
          </w:p>
        </w:tc>
        <w:tc>
          <w:tcPr>
            <w:tcW w:w="1134" w:type="dxa"/>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64</w:t>
            </w:r>
          </w:p>
        </w:tc>
        <w:tc>
          <w:tcPr>
            <w:tcW w:w="1134" w:type="dxa"/>
            <w:vAlign w:val="center"/>
          </w:tcPr>
          <w:p w:rsidR="00AD0017" w:rsidRDefault="00091F6E">
            <w:pPr>
              <w:jc w:val="center"/>
              <w:rPr>
                <w:rFonts w:ascii="仿宋_GB2312" w:eastAsia="仿宋_GB2312"/>
              </w:rPr>
            </w:pPr>
            <w:r>
              <w:rPr>
                <w:rFonts w:ascii="仿宋_GB2312" w:eastAsia="仿宋_GB2312" w:hint="eastAsia"/>
                <w:sz w:val="22"/>
              </w:rPr>
              <w:t>无纸化</w:t>
            </w:r>
          </w:p>
        </w:tc>
        <w:tc>
          <w:tcPr>
            <w:tcW w:w="1208" w:type="dxa"/>
            <w:vAlign w:val="center"/>
          </w:tcPr>
          <w:p w:rsidR="00AD0017" w:rsidRDefault="00091F6E">
            <w:pPr>
              <w:spacing w:line="288" w:lineRule="auto"/>
              <w:jc w:val="center"/>
              <w:rPr>
                <w:rFonts w:ascii="仿宋_GB2312" w:eastAsia="仿宋_GB2312"/>
                <w:sz w:val="22"/>
              </w:rPr>
            </w:pPr>
            <w:r>
              <w:rPr>
                <w:rFonts w:ascii="仿宋_GB2312" w:eastAsia="仿宋_GB2312" w:hint="eastAsia"/>
                <w:sz w:val="22"/>
              </w:rPr>
              <w:t>120</w:t>
            </w:r>
            <w:r>
              <w:rPr>
                <w:rFonts w:ascii="仿宋_GB2312" w:eastAsia="仿宋_GB2312" w:hint="eastAsia"/>
                <w:sz w:val="22"/>
              </w:rPr>
              <w:t>分钟</w:t>
            </w:r>
          </w:p>
        </w:tc>
        <w:tc>
          <w:tcPr>
            <w:tcW w:w="1568" w:type="dxa"/>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201</w:t>
            </w:r>
            <w:r>
              <w:rPr>
                <w:rFonts w:ascii="仿宋_GB2312" w:eastAsia="仿宋_GB2312" w:hint="eastAsia"/>
                <w:sz w:val="22"/>
              </w:rPr>
              <w:t>、</w:t>
            </w:r>
            <w:r>
              <w:rPr>
                <w:rFonts w:ascii="仿宋_GB2312" w:eastAsia="仿宋_GB2312" w:hint="eastAsia"/>
                <w:sz w:val="22"/>
              </w:rPr>
              <w:t>264</w:t>
            </w:r>
          </w:p>
        </w:tc>
        <w:tc>
          <w:tcPr>
            <w:tcW w:w="1568" w:type="dxa"/>
          </w:tcPr>
          <w:p w:rsidR="00AD0017" w:rsidRDefault="00091F6E">
            <w:pPr>
              <w:jc w:val="center"/>
            </w:pPr>
            <w:r>
              <w:rPr>
                <w:rFonts w:ascii="仿宋_GB2312" w:eastAsia="仿宋_GB2312" w:hint="eastAsia"/>
                <w:sz w:val="22"/>
              </w:rPr>
              <w:t>开考</w:t>
            </w:r>
          </w:p>
        </w:tc>
      </w:tr>
      <w:tr w:rsidR="00AD0017">
        <w:trPr>
          <w:cantSplit/>
          <w:trHeight w:val="135"/>
          <w:jc w:val="center"/>
        </w:trPr>
        <w:tc>
          <w:tcPr>
            <w:tcW w:w="785" w:type="dxa"/>
            <w:vMerge/>
          </w:tcPr>
          <w:p w:rsidR="00AD0017" w:rsidRDefault="00AD0017">
            <w:pPr>
              <w:pStyle w:val="a8"/>
              <w:spacing w:line="288" w:lineRule="auto"/>
              <w:ind w:firstLineChars="0" w:firstLine="0"/>
              <w:rPr>
                <w:rFonts w:ascii="仿宋_GB2312" w:eastAsia="仿宋_GB2312"/>
                <w:sz w:val="22"/>
              </w:rPr>
            </w:pPr>
          </w:p>
        </w:tc>
        <w:tc>
          <w:tcPr>
            <w:tcW w:w="3118" w:type="dxa"/>
            <w:vAlign w:val="center"/>
          </w:tcPr>
          <w:p w:rsidR="00AD0017" w:rsidRDefault="00091F6E">
            <w:pPr>
              <w:pStyle w:val="a8"/>
              <w:spacing w:line="288" w:lineRule="auto"/>
              <w:ind w:firstLineChars="0" w:firstLine="0"/>
              <w:rPr>
                <w:rFonts w:ascii="Times New Roman" w:eastAsia="仿宋_GB2312" w:hAnsi="Times New Roman"/>
                <w:sz w:val="22"/>
              </w:rPr>
            </w:pPr>
            <w:r>
              <w:rPr>
                <w:rFonts w:ascii="Times New Roman" w:eastAsia="仿宋_GB2312" w:hAnsi="Times New Roman"/>
                <w:sz w:val="22"/>
              </w:rPr>
              <w:t>MS Office</w:t>
            </w:r>
            <w:r>
              <w:rPr>
                <w:rFonts w:ascii="Times New Roman" w:eastAsia="仿宋_GB2312" w:hAnsi="Times New Roman"/>
                <w:sz w:val="22"/>
              </w:rPr>
              <w:t>高级应用</w:t>
            </w:r>
          </w:p>
        </w:tc>
        <w:tc>
          <w:tcPr>
            <w:tcW w:w="1134" w:type="dxa"/>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65</w:t>
            </w:r>
          </w:p>
        </w:tc>
        <w:tc>
          <w:tcPr>
            <w:tcW w:w="1134" w:type="dxa"/>
            <w:vAlign w:val="center"/>
          </w:tcPr>
          <w:p w:rsidR="00AD0017" w:rsidRDefault="00091F6E">
            <w:pPr>
              <w:jc w:val="center"/>
              <w:rPr>
                <w:rFonts w:ascii="仿宋_GB2312" w:eastAsia="仿宋_GB2312"/>
              </w:rPr>
            </w:pPr>
            <w:r>
              <w:rPr>
                <w:rFonts w:ascii="仿宋_GB2312" w:eastAsia="仿宋_GB2312" w:hint="eastAsia"/>
                <w:sz w:val="22"/>
              </w:rPr>
              <w:t>无纸化</w:t>
            </w:r>
          </w:p>
        </w:tc>
        <w:tc>
          <w:tcPr>
            <w:tcW w:w="1208" w:type="dxa"/>
            <w:vAlign w:val="center"/>
          </w:tcPr>
          <w:p w:rsidR="00AD0017" w:rsidRDefault="00091F6E">
            <w:pPr>
              <w:spacing w:line="288" w:lineRule="auto"/>
              <w:jc w:val="center"/>
              <w:rPr>
                <w:rFonts w:ascii="仿宋_GB2312" w:eastAsia="仿宋_GB2312"/>
                <w:sz w:val="22"/>
              </w:rPr>
            </w:pPr>
            <w:r>
              <w:rPr>
                <w:rFonts w:ascii="仿宋_GB2312" w:eastAsia="仿宋_GB2312" w:hint="eastAsia"/>
                <w:sz w:val="22"/>
              </w:rPr>
              <w:t>120</w:t>
            </w:r>
            <w:r>
              <w:rPr>
                <w:rFonts w:ascii="仿宋_GB2312" w:eastAsia="仿宋_GB2312" w:hint="eastAsia"/>
                <w:sz w:val="22"/>
              </w:rPr>
              <w:t>分钟</w:t>
            </w:r>
          </w:p>
        </w:tc>
        <w:tc>
          <w:tcPr>
            <w:tcW w:w="1568" w:type="dxa"/>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201</w:t>
            </w:r>
            <w:r>
              <w:rPr>
                <w:rFonts w:ascii="仿宋_GB2312" w:eastAsia="仿宋_GB2312" w:hint="eastAsia"/>
                <w:sz w:val="22"/>
              </w:rPr>
              <w:t>、</w:t>
            </w:r>
            <w:r>
              <w:rPr>
                <w:rFonts w:ascii="仿宋_GB2312" w:eastAsia="仿宋_GB2312" w:hint="eastAsia"/>
                <w:sz w:val="22"/>
              </w:rPr>
              <w:t>265</w:t>
            </w:r>
          </w:p>
        </w:tc>
        <w:tc>
          <w:tcPr>
            <w:tcW w:w="1568" w:type="dxa"/>
          </w:tcPr>
          <w:p w:rsidR="00AD0017" w:rsidRDefault="00091F6E">
            <w:pPr>
              <w:jc w:val="center"/>
            </w:pPr>
            <w:r>
              <w:rPr>
                <w:rFonts w:ascii="仿宋_GB2312" w:eastAsia="仿宋_GB2312" w:hint="eastAsia"/>
                <w:sz w:val="22"/>
              </w:rPr>
              <w:t>开考</w:t>
            </w:r>
          </w:p>
        </w:tc>
      </w:tr>
      <w:tr w:rsidR="00AD0017">
        <w:trPr>
          <w:cantSplit/>
          <w:trHeight w:val="135"/>
          <w:jc w:val="center"/>
        </w:trPr>
        <w:tc>
          <w:tcPr>
            <w:tcW w:w="785" w:type="dxa"/>
            <w:vMerge/>
          </w:tcPr>
          <w:p w:rsidR="00AD0017" w:rsidRDefault="00AD0017">
            <w:pPr>
              <w:pStyle w:val="a8"/>
              <w:spacing w:line="288" w:lineRule="auto"/>
              <w:ind w:firstLineChars="0" w:firstLine="0"/>
              <w:rPr>
                <w:rFonts w:ascii="仿宋_GB2312" w:eastAsia="仿宋_GB2312"/>
                <w:sz w:val="22"/>
              </w:rPr>
            </w:pPr>
          </w:p>
        </w:tc>
        <w:tc>
          <w:tcPr>
            <w:tcW w:w="3118" w:type="dxa"/>
            <w:vAlign w:val="center"/>
          </w:tcPr>
          <w:p w:rsidR="00AD0017" w:rsidRDefault="00091F6E">
            <w:pPr>
              <w:pStyle w:val="a8"/>
              <w:spacing w:line="288" w:lineRule="auto"/>
              <w:ind w:firstLineChars="0" w:firstLine="0"/>
              <w:rPr>
                <w:rFonts w:ascii="Times New Roman" w:eastAsia="仿宋_GB2312" w:hAnsi="Times New Roman"/>
                <w:sz w:val="22"/>
              </w:rPr>
            </w:pPr>
            <w:r>
              <w:rPr>
                <w:rFonts w:ascii="Times New Roman" w:eastAsia="仿宋_GB2312" w:hAnsi="Times New Roman"/>
                <w:sz w:val="22"/>
              </w:rPr>
              <w:t>Python</w:t>
            </w:r>
            <w:r>
              <w:rPr>
                <w:rFonts w:ascii="Times New Roman" w:eastAsia="仿宋_GB2312" w:hAnsi="Times New Roman"/>
                <w:sz w:val="22"/>
              </w:rPr>
              <w:t>语言程序设计</w:t>
            </w:r>
          </w:p>
        </w:tc>
        <w:tc>
          <w:tcPr>
            <w:tcW w:w="1134" w:type="dxa"/>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66</w:t>
            </w:r>
          </w:p>
        </w:tc>
        <w:tc>
          <w:tcPr>
            <w:tcW w:w="1134" w:type="dxa"/>
            <w:vAlign w:val="center"/>
          </w:tcPr>
          <w:p w:rsidR="00AD0017" w:rsidRDefault="00091F6E">
            <w:pPr>
              <w:jc w:val="center"/>
              <w:rPr>
                <w:rFonts w:ascii="仿宋_GB2312" w:eastAsia="仿宋_GB2312"/>
                <w:sz w:val="22"/>
              </w:rPr>
            </w:pPr>
            <w:r>
              <w:rPr>
                <w:rFonts w:ascii="仿宋_GB2312" w:eastAsia="仿宋_GB2312" w:hint="eastAsia"/>
                <w:sz w:val="22"/>
              </w:rPr>
              <w:t>无纸化</w:t>
            </w:r>
          </w:p>
        </w:tc>
        <w:tc>
          <w:tcPr>
            <w:tcW w:w="1208" w:type="dxa"/>
            <w:vAlign w:val="center"/>
          </w:tcPr>
          <w:p w:rsidR="00AD0017" w:rsidRDefault="00091F6E">
            <w:pPr>
              <w:spacing w:line="288" w:lineRule="auto"/>
              <w:jc w:val="center"/>
              <w:rPr>
                <w:rFonts w:ascii="仿宋_GB2312" w:eastAsia="仿宋_GB2312"/>
                <w:sz w:val="22"/>
              </w:rPr>
            </w:pPr>
            <w:r>
              <w:rPr>
                <w:rFonts w:ascii="仿宋_GB2312" w:eastAsia="仿宋_GB2312" w:hint="eastAsia"/>
                <w:sz w:val="22"/>
              </w:rPr>
              <w:t>120</w:t>
            </w:r>
            <w:r>
              <w:rPr>
                <w:rFonts w:ascii="仿宋_GB2312" w:eastAsia="仿宋_GB2312" w:hint="eastAsia"/>
                <w:sz w:val="22"/>
              </w:rPr>
              <w:t>分钟</w:t>
            </w:r>
          </w:p>
        </w:tc>
        <w:tc>
          <w:tcPr>
            <w:tcW w:w="1568" w:type="dxa"/>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201</w:t>
            </w:r>
            <w:r>
              <w:rPr>
                <w:rFonts w:ascii="仿宋_GB2312" w:eastAsia="仿宋_GB2312" w:hint="eastAsia"/>
                <w:sz w:val="22"/>
              </w:rPr>
              <w:t>、</w:t>
            </w:r>
            <w:r>
              <w:rPr>
                <w:rFonts w:ascii="仿宋_GB2312" w:eastAsia="仿宋_GB2312" w:hint="eastAsia"/>
                <w:sz w:val="22"/>
              </w:rPr>
              <w:t>266</w:t>
            </w:r>
          </w:p>
        </w:tc>
        <w:tc>
          <w:tcPr>
            <w:tcW w:w="1568" w:type="dxa"/>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不开考</w:t>
            </w:r>
          </w:p>
        </w:tc>
      </w:tr>
      <w:tr w:rsidR="00AD0017">
        <w:trPr>
          <w:cantSplit/>
          <w:trHeight w:val="436"/>
          <w:jc w:val="center"/>
        </w:trPr>
        <w:tc>
          <w:tcPr>
            <w:tcW w:w="785" w:type="dxa"/>
            <w:vMerge w:val="restart"/>
            <w:vAlign w:val="center"/>
          </w:tcPr>
          <w:p w:rsidR="00AD0017" w:rsidRDefault="00091F6E">
            <w:pPr>
              <w:pStyle w:val="a8"/>
              <w:spacing w:line="288" w:lineRule="auto"/>
              <w:ind w:firstLineChars="0" w:firstLine="0"/>
              <w:rPr>
                <w:rFonts w:ascii="仿宋_GB2312" w:eastAsia="仿宋_GB2312"/>
                <w:sz w:val="22"/>
              </w:rPr>
            </w:pPr>
            <w:r>
              <w:rPr>
                <w:rFonts w:ascii="仿宋_GB2312" w:eastAsia="仿宋_GB2312" w:hint="eastAsia"/>
                <w:sz w:val="22"/>
              </w:rPr>
              <w:t>三级</w:t>
            </w:r>
          </w:p>
        </w:tc>
        <w:tc>
          <w:tcPr>
            <w:tcW w:w="3118" w:type="dxa"/>
            <w:vAlign w:val="center"/>
          </w:tcPr>
          <w:p w:rsidR="00AD0017" w:rsidRDefault="00091F6E">
            <w:pPr>
              <w:pStyle w:val="a8"/>
              <w:spacing w:line="288" w:lineRule="auto"/>
              <w:ind w:firstLineChars="0" w:firstLine="0"/>
              <w:rPr>
                <w:rFonts w:ascii="Times New Roman" w:eastAsia="仿宋_GB2312" w:hAnsi="Times New Roman"/>
                <w:sz w:val="22"/>
              </w:rPr>
            </w:pPr>
            <w:r>
              <w:rPr>
                <w:rFonts w:ascii="Times New Roman" w:eastAsia="仿宋_GB2312" w:hAnsi="Times New Roman"/>
                <w:sz w:val="22"/>
              </w:rPr>
              <w:t>网络技术</w:t>
            </w:r>
          </w:p>
        </w:tc>
        <w:tc>
          <w:tcPr>
            <w:tcW w:w="1134" w:type="dxa"/>
            <w:vAlign w:val="center"/>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35</w:t>
            </w:r>
          </w:p>
        </w:tc>
        <w:tc>
          <w:tcPr>
            <w:tcW w:w="1134" w:type="dxa"/>
            <w:vAlign w:val="center"/>
          </w:tcPr>
          <w:p w:rsidR="00AD0017" w:rsidRDefault="00091F6E">
            <w:pPr>
              <w:jc w:val="center"/>
              <w:rPr>
                <w:rFonts w:ascii="仿宋_GB2312" w:eastAsia="仿宋_GB2312"/>
              </w:rPr>
            </w:pPr>
            <w:r>
              <w:rPr>
                <w:rFonts w:ascii="仿宋_GB2312" w:eastAsia="仿宋_GB2312" w:hint="eastAsia"/>
                <w:sz w:val="22"/>
              </w:rPr>
              <w:t>无纸化</w:t>
            </w:r>
          </w:p>
        </w:tc>
        <w:tc>
          <w:tcPr>
            <w:tcW w:w="1208" w:type="dxa"/>
            <w:vAlign w:val="center"/>
          </w:tcPr>
          <w:p w:rsidR="00AD0017" w:rsidRDefault="00091F6E">
            <w:pPr>
              <w:spacing w:line="288" w:lineRule="auto"/>
              <w:jc w:val="center"/>
              <w:rPr>
                <w:rFonts w:ascii="仿宋_GB2312" w:eastAsia="仿宋_GB2312"/>
                <w:sz w:val="22"/>
              </w:rPr>
            </w:pPr>
            <w:r>
              <w:rPr>
                <w:rFonts w:ascii="仿宋_GB2312" w:eastAsia="仿宋_GB2312" w:hint="eastAsia"/>
                <w:sz w:val="22"/>
              </w:rPr>
              <w:t>120</w:t>
            </w:r>
            <w:r>
              <w:rPr>
                <w:rFonts w:ascii="仿宋_GB2312" w:eastAsia="仿宋_GB2312" w:hint="eastAsia"/>
                <w:sz w:val="22"/>
              </w:rPr>
              <w:t>分钟</w:t>
            </w:r>
          </w:p>
        </w:tc>
        <w:tc>
          <w:tcPr>
            <w:tcW w:w="1568" w:type="dxa"/>
            <w:vAlign w:val="center"/>
          </w:tcPr>
          <w:p w:rsidR="00AD0017" w:rsidRDefault="00091F6E">
            <w:pPr>
              <w:pStyle w:val="a8"/>
              <w:ind w:firstLineChars="0" w:firstLine="0"/>
              <w:jc w:val="center"/>
              <w:rPr>
                <w:rFonts w:ascii="仿宋_GB2312" w:eastAsia="仿宋_GB2312"/>
                <w:sz w:val="22"/>
              </w:rPr>
            </w:pPr>
            <w:r>
              <w:rPr>
                <w:rFonts w:ascii="仿宋_GB2312" w:eastAsia="仿宋_GB2312" w:hint="eastAsia"/>
                <w:sz w:val="22"/>
              </w:rPr>
              <w:t>335</w:t>
            </w:r>
          </w:p>
        </w:tc>
        <w:tc>
          <w:tcPr>
            <w:tcW w:w="1568" w:type="dxa"/>
          </w:tcPr>
          <w:p w:rsidR="00AD0017" w:rsidRDefault="00091F6E">
            <w:pPr>
              <w:jc w:val="center"/>
            </w:pPr>
            <w:r>
              <w:rPr>
                <w:rFonts w:ascii="仿宋_GB2312" w:eastAsia="仿宋_GB2312" w:hint="eastAsia"/>
                <w:sz w:val="22"/>
              </w:rPr>
              <w:t>不开考</w:t>
            </w:r>
          </w:p>
        </w:tc>
      </w:tr>
      <w:tr w:rsidR="00AD0017">
        <w:trPr>
          <w:cantSplit/>
          <w:trHeight w:val="135"/>
          <w:jc w:val="center"/>
        </w:trPr>
        <w:tc>
          <w:tcPr>
            <w:tcW w:w="785" w:type="dxa"/>
            <w:vMerge/>
          </w:tcPr>
          <w:p w:rsidR="00AD0017" w:rsidRDefault="00AD0017">
            <w:pPr>
              <w:pStyle w:val="a8"/>
              <w:spacing w:line="288" w:lineRule="auto"/>
              <w:ind w:firstLineChars="0" w:firstLine="0"/>
              <w:rPr>
                <w:rFonts w:ascii="仿宋_GB2312" w:eastAsia="仿宋_GB2312"/>
                <w:sz w:val="22"/>
              </w:rPr>
            </w:pPr>
          </w:p>
        </w:tc>
        <w:tc>
          <w:tcPr>
            <w:tcW w:w="3118" w:type="dxa"/>
            <w:vAlign w:val="center"/>
          </w:tcPr>
          <w:p w:rsidR="00AD0017" w:rsidRDefault="00091F6E">
            <w:pPr>
              <w:pStyle w:val="a8"/>
              <w:spacing w:line="288" w:lineRule="auto"/>
              <w:ind w:firstLineChars="0" w:firstLine="0"/>
              <w:rPr>
                <w:rFonts w:ascii="Times New Roman" w:eastAsia="仿宋_GB2312" w:hAnsi="Times New Roman"/>
                <w:sz w:val="22"/>
              </w:rPr>
            </w:pPr>
            <w:r>
              <w:rPr>
                <w:rFonts w:ascii="Times New Roman" w:eastAsia="仿宋_GB2312" w:hAnsi="Times New Roman"/>
                <w:sz w:val="22"/>
              </w:rPr>
              <w:t>数据库技术</w:t>
            </w:r>
          </w:p>
        </w:tc>
        <w:tc>
          <w:tcPr>
            <w:tcW w:w="1134" w:type="dxa"/>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36</w:t>
            </w:r>
          </w:p>
        </w:tc>
        <w:tc>
          <w:tcPr>
            <w:tcW w:w="1134" w:type="dxa"/>
            <w:vAlign w:val="center"/>
          </w:tcPr>
          <w:p w:rsidR="00AD0017" w:rsidRDefault="00091F6E">
            <w:pPr>
              <w:jc w:val="center"/>
              <w:rPr>
                <w:rFonts w:ascii="仿宋_GB2312" w:eastAsia="仿宋_GB2312"/>
              </w:rPr>
            </w:pPr>
            <w:r>
              <w:rPr>
                <w:rFonts w:ascii="仿宋_GB2312" w:eastAsia="仿宋_GB2312" w:hint="eastAsia"/>
                <w:sz w:val="22"/>
              </w:rPr>
              <w:t>无纸化</w:t>
            </w:r>
          </w:p>
        </w:tc>
        <w:tc>
          <w:tcPr>
            <w:tcW w:w="1208" w:type="dxa"/>
            <w:vAlign w:val="center"/>
          </w:tcPr>
          <w:p w:rsidR="00AD0017" w:rsidRDefault="00091F6E">
            <w:pPr>
              <w:spacing w:line="288" w:lineRule="auto"/>
              <w:jc w:val="center"/>
              <w:rPr>
                <w:rFonts w:ascii="仿宋_GB2312" w:eastAsia="仿宋_GB2312"/>
                <w:sz w:val="22"/>
              </w:rPr>
            </w:pPr>
            <w:r>
              <w:rPr>
                <w:rFonts w:ascii="仿宋_GB2312" w:eastAsia="仿宋_GB2312" w:hint="eastAsia"/>
                <w:sz w:val="22"/>
              </w:rPr>
              <w:t>120</w:t>
            </w:r>
            <w:r>
              <w:rPr>
                <w:rFonts w:ascii="仿宋_GB2312" w:eastAsia="仿宋_GB2312" w:hint="eastAsia"/>
                <w:sz w:val="22"/>
              </w:rPr>
              <w:t>分钟</w:t>
            </w:r>
          </w:p>
        </w:tc>
        <w:tc>
          <w:tcPr>
            <w:tcW w:w="1568" w:type="dxa"/>
            <w:vAlign w:val="center"/>
          </w:tcPr>
          <w:p w:rsidR="00AD0017" w:rsidRDefault="00091F6E">
            <w:pPr>
              <w:pStyle w:val="a8"/>
              <w:ind w:firstLineChars="0" w:firstLine="0"/>
              <w:jc w:val="center"/>
              <w:rPr>
                <w:rFonts w:ascii="仿宋_GB2312" w:eastAsia="仿宋_GB2312"/>
                <w:sz w:val="22"/>
              </w:rPr>
            </w:pPr>
            <w:r>
              <w:rPr>
                <w:rFonts w:ascii="仿宋_GB2312" w:eastAsia="仿宋_GB2312" w:hint="eastAsia"/>
                <w:sz w:val="22"/>
              </w:rPr>
              <w:t>336</w:t>
            </w:r>
          </w:p>
        </w:tc>
        <w:tc>
          <w:tcPr>
            <w:tcW w:w="1568" w:type="dxa"/>
          </w:tcPr>
          <w:p w:rsidR="00AD0017" w:rsidRDefault="00091F6E">
            <w:pPr>
              <w:jc w:val="center"/>
            </w:pPr>
            <w:r>
              <w:rPr>
                <w:rFonts w:ascii="仿宋_GB2312" w:eastAsia="仿宋_GB2312" w:hint="eastAsia"/>
                <w:sz w:val="22"/>
              </w:rPr>
              <w:t>不开考</w:t>
            </w:r>
          </w:p>
        </w:tc>
      </w:tr>
      <w:tr w:rsidR="00AD0017">
        <w:trPr>
          <w:cantSplit/>
          <w:trHeight w:val="135"/>
          <w:jc w:val="center"/>
        </w:trPr>
        <w:tc>
          <w:tcPr>
            <w:tcW w:w="785" w:type="dxa"/>
            <w:vMerge/>
          </w:tcPr>
          <w:p w:rsidR="00AD0017" w:rsidRDefault="00AD0017">
            <w:pPr>
              <w:pStyle w:val="a8"/>
              <w:spacing w:line="288" w:lineRule="auto"/>
              <w:ind w:firstLineChars="0" w:firstLine="0"/>
              <w:rPr>
                <w:rFonts w:ascii="仿宋_GB2312" w:eastAsia="仿宋_GB2312"/>
                <w:sz w:val="22"/>
              </w:rPr>
            </w:pPr>
          </w:p>
        </w:tc>
        <w:tc>
          <w:tcPr>
            <w:tcW w:w="3118" w:type="dxa"/>
            <w:vAlign w:val="center"/>
          </w:tcPr>
          <w:p w:rsidR="00AD0017" w:rsidRDefault="00091F6E">
            <w:pPr>
              <w:pStyle w:val="a8"/>
              <w:spacing w:line="288" w:lineRule="auto"/>
              <w:ind w:firstLineChars="0" w:firstLine="0"/>
              <w:rPr>
                <w:rFonts w:ascii="Times New Roman" w:eastAsia="仿宋_GB2312" w:hAnsi="Times New Roman"/>
                <w:sz w:val="22"/>
              </w:rPr>
            </w:pPr>
            <w:r>
              <w:rPr>
                <w:rFonts w:ascii="Times New Roman" w:eastAsia="仿宋_GB2312" w:hAnsi="Times New Roman"/>
                <w:sz w:val="22"/>
              </w:rPr>
              <w:t>信息安全技术</w:t>
            </w:r>
          </w:p>
        </w:tc>
        <w:tc>
          <w:tcPr>
            <w:tcW w:w="1134" w:type="dxa"/>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38</w:t>
            </w:r>
          </w:p>
        </w:tc>
        <w:tc>
          <w:tcPr>
            <w:tcW w:w="1134" w:type="dxa"/>
            <w:vAlign w:val="center"/>
          </w:tcPr>
          <w:p w:rsidR="00AD0017" w:rsidRDefault="00091F6E">
            <w:pPr>
              <w:jc w:val="center"/>
              <w:rPr>
                <w:rFonts w:ascii="仿宋_GB2312" w:eastAsia="仿宋_GB2312"/>
              </w:rPr>
            </w:pPr>
            <w:r>
              <w:rPr>
                <w:rFonts w:ascii="仿宋_GB2312" w:eastAsia="仿宋_GB2312" w:hint="eastAsia"/>
                <w:sz w:val="22"/>
              </w:rPr>
              <w:t>无纸化</w:t>
            </w:r>
          </w:p>
        </w:tc>
        <w:tc>
          <w:tcPr>
            <w:tcW w:w="1208" w:type="dxa"/>
            <w:vAlign w:val="center"/>
          </w:tcPr>
          <w:p w:rsidR="00AD0017" w:rsidRDefault="00091F6E">
            <w:pPr>
              <w:spacing w:line="288" w:lineRule="auto"/>
              <w:jc w:val="center"/>
              <w:rPr>
                <w:rFonts w:ascii="仿宋_GB2312" w:eastAsia="仿宋_GB2312"/>
                <w:sz w:val="22"/>
              </w:rPr>
            </w:pPr>
            <w:r>
              <w:rPr>
                <w:rFonts w:ascii="仿宋_GB2312" w:eastAsia="仿宋_GB2312" w:hint="eastAsia"/>
                <w:sz w:val="22"/>
              </w:rPr>
              <w:t>120</w:t>
            </w:r>
            <w:r>
              <w:rPr>
                <w:rFonts w:ascii="仿宋_GB2312" w:eastAsia="仿宋_GB2312" w:hint="eastAsia"/>
                <w:sz w:val="22"/>
              </w:rPr>
              <w:t>分钟</w:t>
            </w:r>
          </w:p>
        </w:tc>
        <w:tc>
          <w:tcPr>
            <w:tcW w:w="1568" w:type="dxa"/>
          </w:tcPr>
          <w:p w:rsidR="00AD0017" w:rsidRDefault="00091F6E">
            <w:pPr>
              <w:pStyle w:val="a8"/>
              <w:ind w:firstLineChars="0" w:firstLine="0"/>
              <w:jc w:val="center"/>
              <w:rPr>
                <w:rFonts w:ascii="仿宋_GB2312" w:eastAsia="仿宋_GB2312"/>
                <w:sz w:val="22"/>
              </w:rPr>
            </w:pPr>
            <w:r>
              <w:rPr>
                <w:rFonts w:ascii="仿宋_GB2312" w:eastAsia="仿宋_GB2312" w:hint="eastAsia"/>
                <w:sz w:val="22"/>
              </w:rPr>
              <w:t>338</w:t>
            </w:r>
          </w:p>
        </w:tc>
        <w:tc>
          <w:tcPr>
            <w:tcW w:w="1568" w:type="dxa"/>
          </w:tcPr>
          <w:p w:rsidR="00AD0017" w:rsidRDefault="00091F6E">
            <w:pPr>
              <w:jc w:val="center"/>
            </w:pPr>
            <w:r>
              <w:rPr>
                <w:rFonts w:ascii="仿宋_GB2312" w:eastAsia="仿宋_GB2312" w:hint="eastAsia"/>
                <w:sz w:val="22"/>
              </w:rPr>
              <w:t>不开考</w:t>
            </w:r>
          </w:p>
        </w:tc>
      </w:tr>
      <w:tr w:rsidR="00AD0017">
        <w:trPr>
          <w:cantSplit/>
          <w:trHeight w:val="135"/>
          <w:jc w:val="center"/>
        </w:trPr>
        <w:tc>
          <w:tcPr>
            <w:tcW w:w="785" w:type="dxa"/>
            <w:vMerge/>
          </w:tcPr>
          <w:p w:rsidR="00AD0017" w:rsidRDefault="00AD0017">
            <w:pPr>
              <w:pStyle w:val="a8"/>
              <w:spacing w:line="288" w:lineRule="auto"/>
              <w:ind w:firstLineChars="0" w:firstLine="0"/>
              <w:rPr>
                <w:rFonts w:ascii="仿宋_GB2312" w:eastAsia="仿宋_GB2312"/>
                <w:sz w:val="22"/>
              </w:rPr>
            </w:pPr>
          </w:p>
        </w:tc>
        <w:tc>
          <w:tcPr>
            <w:tcW w:w="3118" w:type="dxa"/>
            <w:vAlign w:val="center"/>
          </w:tcPr>
          <w:p w:rsidR="00AD0017" w:rsidRDefault="00091F6E">
            <w:pPr>
              <w:pStyle w:val="a8"/>
              <w:spacing w:line="288" w:lineRule="auto"/>
              <w:ind w:firstLineChars="0" w:firstLine="0"/>
              <w:rPr>
                <w:rFonts w:ascii="Times New Roman" w:eastAsia="仿宋_GB2312" w:hAnsi="Times New Roman"/>
                <w:sz w:val="22"/>
              </w:rPr>
            </w:pPr>
            <w:r>
              <w:rPr>
                <w:rFonts w:ascii="Times New Roman" w:eastAsia="仿宋_GB2312" w:hAnsi="Times New Roman"/>
                <w:sz w:val="22"/>
              </w:rPr>
              <w:t>嵌入式系统开发技术</w:t>
            </w:r>
          </w:p>
        </w:tc>
        <w:tc>
          <w:tcPr>
            <w:tcW w:w="1134" w:type="dxa"/>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39</w:t>
            </w:r>
          </w:p>
        </w:tc>
        <w:tc>
          <w:tcPr>
            <w:tcW w:w="1134" w:type="dxa"/>
            <w:vAlign w:val="center"/>
          </w:tcPr>
          <w:p w:rsidR="00AD0017" w:rsidRDefault="00091F6E">
            <w:pPr>
              <w:jc w:val="center"/>
              <w:rPr>
                <w:rFonts w:ascii="仿宋_GB2312" w:eastAsia="仿宋_GB2312"/>
              </w:rPr>
            </w:pPr>
            <w:r>
              <w:rPr>
                <w:rFonts w:ascii="仿宋_GB2312" w:eastAsia="仿宋_GB2312" w:hint="eastAsia"/>
                <w:sz w:val="22"/>
              </w:rPr>
              <w:t>无纸化</w:t>
            </w:r>
          </w:p>
        </w:tc>
        <w:tc>
          <w:tcPr>
            <w:tcW w:w="1208" w:type="dxa"/>
            <w:vAlign w:val="center"/>
          </w:tcPr>
          <w:p w:rsidR="00AD0017" w:rsidRDefault="00091F6E">
            <w:pPr>
              <w:spacing w:line="288" w:lineRule="auto"/>
              <w:jc w:val="center"/>
              <w:rPr>
                <w:rFonts w:ascii="仿宋_GB2312" w:eastAsia="仿宋_GB2312"/>
                <w:sz w:val="22"/>
              </w:rPr>
            </w:pPr>
            <w:r>
              <w:rPr>
                <w:rFonts w:ascii="仿宋_GB2312" w:eastAsia="仿宋_GB2312" w:hint="eastAsia"/>
                <w:sz w:val="22"/>
              </w:rPr>
              <w:t>120</w:t>
            </w:r>
            <w:r>
              <w:rPr>
                <w:rFonts w:ascii="仿宋_GB2312" w:eastAsia="仿宋_GB2312" w:hint="eastAsia"/>
                <w:sz w:val="22"/>
              </w:rPr>
              <w:t>分钟</w:t>
            </w:r>
          </w:p>
        </w:tc>
        <w:tc>
          <w:tcPr>
            <w:tcW w:w="1568" w:type="dxa"/>
          </w:tcPr>
          <w:p w:rsidR="00AD0017" w:rsidRDefault="00091F6E">
            <w:pPr>
              <w:pStyle w:val="a8"/>
              <w:ind w:firstLineChars="0" w:firstLine="0"/>
              <w:jc w:val="center"/>
              <w:rPr>
                <w:rFonts w:ascii="仿宋_GB2312" w:eastAsia="仿宋_GB2312"/>
                <w:sz w:val="22"/>
              </w:rPr>
            </w:pPr>
            <w:r>
              <w:rPr>
                <w:rFonts w:ascii="仿宋_GB2312" w:eastAsia="仿宋_GB2312" w:hint="eastAsia"/>
                <w:sz w:val="22"/>
              </w:rPr>
              <w:t>339</w:t>
            </w:r>
          </w:p>
        </w:tc>
        <w:tc>
          <w:tcPr>
            <w:tcW w:w="1568" w:type="dxa"/>
          </w:tcPr>
          <w:p w:rsidR="00AD0017" w:rsidRDefault="00091F6E">
            <w:pPr>
              <w:jc w:val="center"/>
            </w:pPr>
            <w:r>
              <w:rPr>
                <w:rFonts w:ascii="仿宋_GB2312" w:eastAsia="仿宋_GB2312" w:hint="eastAsia"/>
                <w:sz w:val="22"/>
              </w:rPr>
              <w:t>不开考</w:t>
            </w:r>
          </w:p>
        </w:tc>
      </w:tr>
      <w:tr w:rsidR="00AD0017">
        <w:trPr>
          <w:cantSplit/>
          <w:trHeight w:val="436"/>
          <w:jc w:val="center"/>
        </w:trPr>
        <w:tc>
          <w:tcPr>
            <w:tcW w:w="785" w:type="dxa"/>
            <w:vMerge w:val="restart"/>
            <w:vAlign w:val="center"/>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四级</w:t>
            </w:r>
          </w:p>
        </w:tc>
        <w:tc>
          <w:tcPr>
            <w:tcW w:w="3118" w:type="dxa"/>
            <w:vAlign w:val="center"/>
          </w:tcPr>
          <w:p w:rsidR="00AD0017" w:rsidRDefault="00091F6E">
            <w:pPr>
              <w:pStyle w:val="a8"/>
              <w:spacing w:line="288" w:lineRule="auto"/>
              <w:ind w:firstLineChars="0" w:firstLine="0"/>
              <w:rPr>
                <w:rFonts w:ascii="Times New Roman" w:eastAsia="仿宋_GB2312" w:hAnsi="Times New Roman"/>
                <w:sz w:val="22"/>
              </w:rPr>
            </w:pPr>
            <w:r>
              <w:rPr>
                <w:rFonts w:ascii="Times New Roman" w:eastAsia="仿宋_GB2312" w:hAnsi="Times New Roman"/>
                <w:sz w:val="22"/>
              </w:rPr>
              <w:t>网络工程师</w:t>
            </w:r>
          </w:p>
        </w:tc>
        <w:tc>
          <w:tcPr>
            <w:tcW w:w="1134" w:type="dxa"/>
            <w:vAlign w:val="center"/>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41</w:t>
            </w:r>
          </w:p>
        </w:tc>
        <w:tc>
          <w:tcPr>
            <w:tcW w:w="1134" w:type="dxa"/>
            <w:vAlign w:val="center"/>
          </w:tcPr>
          <w:p w:rsidR="00AD0017" w:rsidRDefault="00091F6E">
            <w:pPr>
              <w:jc w:val="center"/>
              <w:rPr>
                <w:rFonts w:ascii="仿宋_GB2312" w:eastAsia="仿宋_GB2312"/>
              </w:rPr>
            </w:pPr>
            <w:r>
              <w:rPr>
                <w:rFonts w:ascii="仿宋_GB2312" w:eastAsia="仿宋_GB2312" w:hint="eastAsia"/>
                <w:sz w:val="22"/>
              </w:rPr>
              <w:t>无纸化</w:t>
            </w:r>
          </w:p>
        </w:tc>
        <w:tc>
          <w:tcPr>
            <w:tcW w:w="1208" w:type="dxa"/>
            <w:vAlign w:val="center"/>
          </w:tcPr>
          <w:p w:rsidR="00AD0017" w:rsidRDefault="00091F6E">
            <w:pPr>
              <w:spacing w:line="288" w:lineRule="auto"/>
              <w:jc w:val="center"/>
              <w:rPr>
                <w:rFonts w:ascii="仿宋_GB2312" w:eastAsia="仿宋_GB2312"/>
                <w:sz w:val="22"/>
              </w:rPr>
            </w:pPr>
            <w:r>
              <w:rPr>
                <w:rFonts w:ascii="仿宋_GB2312" w:eastAsia="仿宋_GB2312" w:hint="eastAsia"/>
                <w:sz w:val="22"/>
              </w:rPr>
              <w:t>90</w:t>
            </w:r>
            <w:r>
              <w:rPr>
                <w:rFonts w:ascii="仿宋_GB2312" w:eastAsia="仿宋_GB2312" w:hint="eastAsia"/>
                <w:sz w:val="22"/>
              </w:rPr>
              <w:t>分钟</w:t>
            </w:r>
          </w:p>
        </w:tc>
        <w:tc>
          <w:tcPr>
            <w:tcW w:w="1568" w:type="dxa"/>
            <w:vAlign w:val="center"/>
          </w:tcPr>
          <w:p w:rsidR="00AD0017" w:rsidRDefault="00091F6E">
            <w:pPr>
              <w:pStyle w:val="a8"/>
              <w:ind w:firstLineChars="0" w:firstLine="0"/>
              <w:jc w:val="center"/>
              <w:rPr>
                <w:rFonts w:ascii="仿宋_GB2312" w:eastAsia="仿宋_GB2312"/>
                <w:sz w:val="22"/>
              </w:rPr>
            </w:pPr>
            <w:r>
              <w:rPr>
                <w:rFonts w:ascii="仿宋_GB2312" w:eastAsia="仿宋_GB2312" w:hint="eastAsia"/>
                <w:sz w:val="22"/>
              </w:rPr>
              <w:t>401</w:t>
            </w:r>
            <w:r>
              <w:rPr>
                <w:rFonts w:ascii="仿宋_GB2312" w:eastAsia="仿宋_GB2312" w:hint="eastAsia"/>
                <w:sz w:val="22"/>
              </w:rPr>
              <w:t>、</w:t>
            </w:r>
            <w:r>
              <w:rPr>
                <w:rFonts w:ascii="仿宋_GB2312" w:eastAsia="仿宋_GB2312" w:hint="eastAsia"/>
                <w:sz w:val="22"/>
              </w:rPr>
              <w:t>403</w:t>
            </w:r>
          </w:p>
        </w:tc>
        <w:tc>
          <w:tcPr>
            <w:tcW w:w="1568" w:type="dxa"/>
          </w:tcPr>
          <w:p w:rsidR="00AD0017" w:rsidRDefault="00091F6E">
            <w:pPr>
              <w:jc w:val="center"/>
            </w:pPr>
            <w:r>
              <w:rPr>
                <w:rFonts w:ascii="仿宋_GB2312" w:eastAsia="仿宋_GB2312" w:hint="eastAsia"/>
                <w:sz w:val="22"/>
              </w:rPr>
              <w:t>不开考</w:t>
            </w:r>
          </w:p>
        </w:tc>
      </w:tr>
      <w:tr w:rsidR="00AD0017">
        <w:trPr>
          <w:cantSplit/>
          <w:trHeight w:val="135"/>
          <w:jc w:val="center"/>
        </w:trPr>
        <w:tc>
          <w:tcPr>
            <w:tcW w:w="785" w:type="dxa"/>
            <w:vMerge/>
          </w:tcPr>
          <w:p w:rsidR="00AD0017" w:rsidRDefault="00AD0017">
            <w:pPr>
              <w:pStyle w:val="a8"/>
              <w:spacing w:line="288" w:lineRule="auto"/>
              <w:ind w:firstLineChars="0" w:firstLine="0"/>
              <w:rPr>
                <w:rFonts w:ascii="仿宋_GB2312" w:eastAsia="仿宋_GB2312"/>
                <w:sz w:val="22"/>
              </w:rPr>
            </w:pPr>
          </w:p>
        </w:tc>
        <w:tc>
          <w:tcPr>
            <w:tcW w:w="3118" w:type="dxa"/>
            <w:vAlign w:val="center"/>
          </w:tcPr>
          <w:p w:rsidR="00AD0017" w:rsidRDefault="00091F6E">
            <w:pPr>
              <w:pStyle w:val="a8"/>
              <w:spacing w:line="288" w:lineRule="auto"/>
              <w:ind w:firstLineChars="0" w:firstLine="0"/>
              <w:rPr>
                <w:rFonts w:ascii="Times New Roman" w:eastAsia="仿宋_GB2312" w:hAnsi="Times New Roman"/>
                <w:sz w:val="22"/>
              </w:rPr>
            </w:pPr>
            <w:r>
              <w:rPr>
                <w:rFonts w:ascii="Times New Roman" w:eastAsia="仿宋_GB2312" w:hAnsi="Times New Roman"/>
                <w:sz w:val="22"/>
              </w:rPr>
              <w:t>数据库工程师</w:t>
            </w:r>
          </w:p>
        </w:tc>
        <w:tc>
          <w:tcPr>
            <w:tcW w:w="1134" w:type="dxa"/>
            <w:vAlign w:val="center"/>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42</w:t>
            </w:r>
          </w:p>
        </w:tc>
        <w:tc>
          <w:tcPr>
            <w:tcW w:w="1134" w:type="dxa"/>
            <w:vAlign w:val="center"/>
          </w:tcPr>
          <w:p w:rsidR="00AD0017" w:rsidRDefault="00091F6E">
            <w:pPr>
              <w:jc w:val="center"/>
              <w:rPr>
                <w:rFonts w:ascii="仿宋_GB2312" w:eastAsia="仿宋_GB2312"/>
              </w:rPr>
            </w:pPr>
            <w:r>
              <w:rPr>
                <w:rFonts w:ascii="仿宋_GB2312" w:eastAsia="仿宋_GB2312" w:hint="eastAsia"/>
                <w:sz w:val="22"/>
              </w:rPr>
              <w:t>无纸化</w:t>
            </w:r>
          </w:p>
        </w:tc>
        <w:tc>
          <w:tcPr>
            <w:tcW w:w="1208" w:type="dxa"/>
            <w:vAlign w:val="center"/>
          </w:tcPr>
          <w:p w:rsidR="00AD0017" w:rsidRDefault="00091F6E">
            <w:pPr>
              <w:spacing w:line="288" w:lineRule="auto"/>
              <w:jc w:val="center"/>
              <w:rPr>
                <w:rFonts w:ascii="仿宋_GB2312" w:eastAsia="仿宋_GB2312"/>
                <w:sz w:val="22"/>
              </w:rPr>
            </w:pPr>
            <w:r>
              <w:rPr>
                <w:rFonts w:ascii="仿宋_GB2312" w:eastAsia="仿宋_GB2312" w:hint="eastAsia"/>
                <w:sz w:val="22"/>
              </w:rPr>
              <w:t>90</w:t>
            </w:r>
            <w:r>
              <w:rPr>
                <w:rFonts w:ascii="仿宋_GB2312" w:eastAsia="仿宋_GB2312" w:hint="eastAsia"/>
                <w:sz w:val="22"/>
              </w:rPr>
              <w:t>分钟</w:t>
            </w:r>
          </w:p>
        </w:tc>
        <w:tc>
          <w:tcPr>
            <w:tcW w:w="1568" w:type="dxa"/>
            <w:vAlign w:val="center"/>
          </w:tcPr>
          <w:p w:rsidR="00AD0017" w:rsidRDefault="00091F6E">
            <w:pPr>
              <w:pStyle w:val="a8"/>
              <w:ind w:firstLineChars="0" w:firstLine="0"/>
              <w:jc w:val="center"/>
              <w:rPr>
                <w:rFonts w:ascii="仿宋_GB2312" w:eastAsia="仿宋_GB2312"/>
                <w:sz w:val="22"/>
              </w:rPr>
            </w:pPr>
            <w:r>
              <w:rPr>
                <w:rFonts w:ascii="仿宋_GB2312" w:eastAsia="仿宋_GB2312" w:hint="eastAsia"/>
                <w:sz w:val="22"/>
              </w:rPr>
              <w:t>401</w:t>
            </w:r>
            <w:r>
              <w:rPr>
                <w:rFonts w:ascii="仿宋_GB2312" w:eastAsia="仿宋_GB2312" w:hint="eastAsia"/>
                <w:sz w:val="22"/>
              </w:rPr>
              <w:t>、</w:t>
            </w:r>
            <w:r>
              <w:rPr>
                <w:rFonts w:ascii="仿宋_GB2312" w:eastAsia="仿宋_GB2312" w:hint="eastAsia"/>
                <w:sz w:val="22"/>
              </w:rPr>
              <w:t>404</w:t>
            </w:r>
          </w:p>
        </w:tc>
        <w:tc>
          <w:tcPr>
            <w:tcW w:w="1568" w:type="dxa"/>
          </w:tcPr>
          <w:p w:rsidR="00AD0017" w:rsidRDefault="00091F6E">
            <w:pPr>
              <w:jc w:val="center"/>
            </w:pPr>
            <w:r>
              <w:rPr>
                <w:rFonts w:ascii="仿宋_GB2312" w:eastAsia="仿宋_GB2312" w:hint="eastAsia"/>
                <w:sz w:val="22"/>
              </w:rPr>
              <w:t>不开考</w:t>
            </w:r>
          </w:p>
        </w:tc>
      </w:tr>
      <w:tr w:rsidR="00AD0017">
        <w:trPr>
          <w:cantSplit/>
          <w:trHeight w:val="135"/>
          <w:jc w:val="center"/>
        </w:trPr>
        <w:tc>
          <w:tcPr>
            <w:tcW w:w="785" w:type="dxa"/>
            <w:vMerge/>
          </w:tcPr>
          <w:p w:rsidR="00AD0017" w:rsidRDefault="00AD0017">
            <w:pPr>
              <w:pStyle w:val="a8"/>
              <w:spacing w:line="288" w:lineRule="auto"/>
              <w:ind w:firstLineChars="0" w:firstLine="0"/>
              <w:rPr>
                <w:rFonts w:ascii="仿宋_GB2312" w:eastAsia="仿宋_GB2312"/>
                <w:sz w:val="22"/>
              </w:rPr>
            </w:pPr>
          </w:p>
        </w:tc>
        <w:tc>
          <w:tcPr>
            <w:tcW w:w="3118" w:type="dxa"/>
            <w:vAlign w:val="center"/>
          </w:tcPr>
          <w:p w:rsidR="00AD0017" w:rsidRDefault="00091F6E">
            <w:pPr>
              <w:pStyle w:val="a8"/>
              <w:spacing w:line="288" w:lineRule="auto"/>
              <w:ind w:firstLineChars="0" w:firstLine="0"/>
              <w:rPr>
                <w:rFonts w:ascii="Times New Roman" w:eastAsia="仿宋_GB2312" w:hAnsi="Times New Roman"/>
                <w:sz w:val="22"/>
              </w:rPr>
            </w:pPr>
            <w:r>
              <w:rPr>
                <w:rFonts w:ascii="Times New Roman" w:eastAsia="仿宋_GB2312" w:hAnsi="Times New Roman"/>
                <w:sz w:val="22"/>
              </w:rPr>
              <w:t>信息安全工程师</w:t>
            </w:r>
          </w:p>
        </w:tc>
        <w:tc>
          <w:tcPr>
            <w:tcW w:w="1134" w:type="dxa"/>
            <w:vAlign w:val="center"/>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44</w:t>
            </w:r>
          </w:p>
        </w:tc>
        <w:tc>
          <w:tcPr>
            <w:tcW w:w="1134" w:type="dxa"/>
            <w:vAlign w:val="center"/>
          </w:tcPr>
          <w:p w:rsidR="00AD0017" w:rsidRDefault="00091F6E">
            <w:pPr>
              <w:jc w:val="center"/>
              <w:rPr>
                <w:rFonts w:ascii="仿宋_GB2312" w:eastAsia="仿宋_GB2312"/>
              </w:rPr>
            </w:pPr>
            <w:r>
              <w:rPr>
                <w:rFonts w:ascii="仿宋_GB2312" w:eastAsia="仿宋_GB2312" w:hint="eastAsia"/>
                <w:sz w:val="22"/>
              </w:rPr>
              <w:t>无纸化</w:t>
            </w:r>
          </w:p>
        </w:tc>
        <w:tc>
          <w:tcPr>
            <w:tcW w:w="1208" w:type="dxa"/>
            <w:vAlign w:val="center"/>
          </w:tcPr>
          <w:p w:rsidR="00AD0017" w:rsidRDefault="00091F6E">
            <w:pPr>
              <w:spacing w:line="288" w:lineRule="auto"/>
              <w:jc w:val="center"/>
              <w:rPr>
                <w:rFonts w:ascii="仿宋_GB2312" w:eastAsia="仿宋_GB2312"/>
                <w:sz w:val="22"/>
              </w:rPr>
            </w:pPr>
            <w:r>
              <w:rPr>
                <w:rFonts w:ascii="仿宋_GB2312" w:eastAsia="仿宋_GB2312" w:hint="eastAsia"/>
                <w:sz w:val="22"/>
              </w:rPr>
              <w:t>90</w:t>
            </w:r>
            <w:r>
              <w:rPr>
                <w:rFonts w:ascii="仿宋_GB2312" w:eastAsia="仿宋_GB2312" w:hint="eastAsia"/>
                <w:sz w:val="22"/>
              </w:rPr>
              <w:t>分钟</w:t>
            </w:r>
          </w:p>
        </w:tc>
        <w:tc>
          <w:tcPr>
            <w:tcW w:w="1568" w:type="dxa"/>
            <w:vAlign w:val="center"/>
          </w:tcPr>
          <w:p w:rsidR="00AD0017" w:rsidRDefault="00091F6E">
            <w:pPr>
              <w:pStyle w:val="a8"/>
              <w:ind w:firstLineChars="0" w:firstLine="0"/>
              <w:jc w:val="center"/>
              <w:rPr>
                <w:rFonts w:ascii="仿宋_GB2312" w:eastAsia="仿宋_GB2312"/>
                <w:sz w:val="22"/>
              </w:rPr>
            </w:pPr>
            <w:r>
              <w:rPr>
                <w:rFonts w:ascii="仿宋_GB2312" w:eastAsia="仿宋_GB2312" w:hint="eastAsia"/>
                <w:sz w:val="22"/>
              </w:rPr>
              <w:t>401</w:t>
            </w:r>
            <w:r>
              <w:rPr>
                <w:rFonts w:ascii="仿宋_GB2312" w:eastAsia="仿宋_GB2312" w:hint="eastAsia"/>
                <w:sz w:val="22"/>
              </w:rPr>
              <w:t>、</w:t>
            </w:r>
            <w:r>
              <w:rPr>
                <w:rFonts w:ascii="仿宋_GB2312" w:eastAsia="仿宋_GB2312" w:hint="eastAsia"/>
                <w:sz w:val="22"/>
              </w:rPr>
              <w:t>403</w:t>
            </w:r>
          </w:p>
        </w:tc>
        <w:tc>
          <w:tcPr>
            <w:tcW w:w="1568" w:type="dxa"/>
          </w:tcPr>
          <w:p w:rsidR="00AD0017" w:rsidRDefault="00091F6E">
            <w:pPr>
              <w:jc w:val="center"/>
            </w:pPr>
            <w:r>
              <w:rPr>
                <w:rFonts w:ascii="仿宋_GB2312" w:eastAsia="仿宋_GB2312" w:hint="eastAsia"/>
                <w:sz w:val="22"/>
              </w:rPr>
              <w:t>不开考</w:t>
            </w:r>
          </w:p>
        </w:tc>
      </w:tr>
      <w:tr w:rsidR="00AD0017">
        <w:trPr>
          <w:cantSplit/>
          <w:trHeight w:val="135"/>
          <w:jc w:val="center"/>
        </w:trPr>
        <w:tc>
          <w:tcPr>
            <w:tcW w:w="785" w:type="dxa"/>
            <w:vMerge/>
          </w:tcPr>
          <w:p w:rsidR="00AD0017" w:rsidRDefault="00AD0017">
            <w:pPr>
              <w:pStyle w:val="a8"/>
              <w:spacing w:line="288" w:lineRule="auto"/>
              <w:ind w:firstLineChars="0" w:firstLine="0"/>
              <w:rPr>
                <w:rFonts w:ascii="仿宋_GB2312" w:eastAsia="仿宋_GB2312"/>
                <w:sz w:val="22"/>
              </w:rPr>
            </w:pPr>
          </w:p>
        </w:tc>
        <w:tc>
          <w:tcPr>
            <w:tcW w:w="3118" w:type="dxa"/>
            <w:vAlign w:val="center"/>
          </w:tcPr>
          <w:p w:rsidR="00AD0017" w:rsidRDefault="00091F6E">
            <w:pPr>
              <w:pStyle w:val="a8"/>
              <w:spacing w:line="288" w:lineRule="auto"/>
              <w:ind w:firstLineChars="0" w:firstLine="0"/>
              <w:rPr>
                <w:rFonts w:ascii="Times New Roman" w:eastAsia="仿宋_GB2312" w:hAnsi="Times New Roman"/>
                <w:sz w:val="22"/>
              </w:rPr>
            </w:pPr>
            <w:r>
              <w:rPr>
                <w:rFonts w:ascii="Times New Roman" w:eastAsia="仿宋_GB2312" w:hAnsi="Times New Roman"/>
                <w:sz w:val="22"/>
              </w:rPr>
              <w:t>嵌入式系统开发工程师</w:t>
            </w:r>
          </w:p>
        </w:tc>
        <w:tc>
          <w:tcPr>
            <w:tcW w:w="1134" w:type="dxa"/>
            <w:vAlign w:val="center"/>
          </w:tcPr>
          <w:p w:rsidR="00AD0017" w:rsidRDefault="00091F6E">
            <w:pPr>
              <w:pStyle w:val="a8"/>
              <w:spacing w:line="288" w:lineRule="auto"/>
              <w:ind w:firstLineChars="0" w:firstLine="0"/>
              <w:jc w:val="center"/>
              <w:rPr>
                <w:rFonts w:ascii="仿宋_GB2312" w:eastAsia="仿宋_GB2312"/>
                <w:sz w:val="22"/>
              </w:rPr>
            </w:pPr>
            <w:r>
              <w:rPr>
                <w:rFonts w:ascii="仿宋_GB2312" w:eastAsia="仿宋_GB2312" w:hint="eastAsia"/>
                <w:sz w:val="22"/>
              </w:rPr>
              <w:t>45</w:t>
            </w:r>
          </w:p>
        </w:tc>
        <w:tc>
          <w:tcPr>
            <w:tcW w:w="1134" w:type="dxa"/>
            <w:vAlign w:val="center"/>
          </w:tcPr>
          <w:p w:rsidR="00AD0017" w:rsidRDefault="00091F6E">
            <w:pPr>
              <w:jc w:val="center"/>
              <w:rPr>
                <w:rFonts w:ascii="仿宋_GB2312" w:eastAsia="仿宋_GB2312"/>
              </w:rPr>
            </w:pPr>
            <w:r>
              <w:rPr>
                <w:rFonts w:ascii="仿宋_GB2312" w:eastAsia="仿宋_GB2312" w:hint="eastAsia"/>
                <w:sz w:val="22"/>
              </w:rPr>
              <w:t>无纸化</w:t>
            </w:r>
          </w:p>
        </w:tc>
        <w:tc>
          <w:tcPr>
            <w:tcW w:w="1208" w:type="dxa"/>
            <w:vAlign w:val="center"/>
          </w:tcPr>
          <w:p w:rsidR="00AD0017" w:rsidRDefault="00091F6E">
            <w:pPr>
              <w:spacing w:line="288" w:lineRule="auto"/>
              <w:jc w:val="center"/>
              <w:rPr>
                <w:rFonts w:ascii="仿宋_GB2312" w:eastAsia="仿宋_GB2312"/>
                <w:sz w:val="22"/>
              </w:rPr>
            </w:pPr>
            <w:r>
              <w:rPr>
                <w:rFonts w:ascii="仿宋_GB2312" w:eastAsia="仿宋_GB2312" w:hint="eastAsia"/>
                <w:sz w:val="22"/>
              </w:rPr>
              <w:t>90</w:t>
            </w:r>
            <w:r>
              <w:rPr>
                <w:rFonts w:ascii="仿宋_GB2312" w:eastAsia="仿宋_GB2312" w:hint="eastAsia"/>
                <w:sz w:val="22"/>
              </w:rPr>
              <w:t>分钟</w:t>
            </w:r>
          </w:p>
        </w:tc>
        <w:tc>
          <w:tcPr>
            <w:tcW w:w="1568" w:type="dxa"/>
            <w:vAlign w:val="center"/>
          </w:tcPr>
          <w:p w:rsidR="00AD0017" w:rsidRDefault="00091F6E">
            <w:pPr>
              <w:pStyle w:val="a8"/>
              <w:ind w:firstLineChars="0" w:firstLine="0"/>
              <w:jc w:val="center"/>
              <w:rPr>
                <w:rFonts w:ascii="仿宋_GB2312" w:eastAsia="仿宋_GB2312"/>
                <w:sz w:val="22"/>
              </w:rPr>
            </w:pPr>
            <w:r>
              <w:rPr>
                <w:rFonts w:ascii="仿宋_GB2312" w:eastAsia="仿宋_GB2312" w:hint="eastAsia"/>
                <w:sz w:val="22"/>
              </w:rPr>
              <w:t>401</w:t>
            </w:r>
            <w:r>
              <w:rPr>
                <w:rFonts w:ascii="仿宋_GB2312" w:eastAsia="仿宋_GB2312" w:hint="eastAsia"/>
                <w:sz w:val="22"/>
              </w:rPr>
              <w:t>、</w:t>
            </w:r>
            <w:r>
              <w:rPr>
                <w:rFonts w:ascii="仿宋_GB2312" w:eastAsia="仿宋_GB2312" w:hint="eastAsia"/>
                <w:sz w:val="22"/>
              </w:rPr>
              <w:t>402</w:t>
            </w:r>
          </w:p>
        </w:tc>
        <w:tc>
          <w:tcPr>
            <w:tcW w:w="1568" w:type="dxa"/>
          </w:tcPr>
          <w:p w:rsidR="00AD0017" w:rsidRDefault="00091F6E">
            <w:pPr>
              <w:jc w:val="center"/>
            </w:pPr>
            <w:r>
              <w:rPr>
                <w:rFonts w:ascii="仿宋_GB2312" w:eastAsia="仿宋_GB2312" w:hint="eastAsia"/>
                <w:sz w:val="22"/>
              </w:rPr>
              <w:t>不开考</w:t>
            </w:r>
          </w:p>
        </w:tc>
      </w:tr>
    </w:tbl>
    <w:p w:rsidR="00AD0017" w:rsidRDefault="00091F6E">
      <w:pPr>
        <w:spacing w:beforeLines="100" w:before="240" w:line="360" w:lineRule="auto"/>
        <w:jc w:val="left"/>
        <w:rPr>
          <w:rFonts w:ascii="仿宋_GB2312" w:eastAsia="仿宋_GB2312"/>
        </w:rPr>
      </w:pPr>
      <w:r>
        <w:rPr>
          <w:rFonts w:ascii="仿宋_GB2312" w:eastAsia="仿宋_GB2312" w:hint="eastAsia"/>
          <w:b/>
        </w:rPr>
        <w:t>备注：</w:t>
      </w:r>
      <w:r>
        <w:rPr>
          <w:rFonts w:ascii="仿宋_GB2312" w:eastAsia="仿宋_GB2312" w:hint="eastAsia"/>
        </w:rPr>
        <w:t>一级网络安全、二级</w:t>
      </w:r>
      <w:r>
        <w:rPr>
          <w:rFonts w:ascii="仿宋_GB2312" w:eastAsia="仿宋_GB2312" w:hint="eastAsia"/>
        </w:rPr>
        <w:t>Python</w:t>
      </w:r>
      <w:r>
        <w:rPr>
          <w:rFonts w:ascii="仿宋_GB2312" w:eastAsia="仿宋_GB2312" w:hint="eastAsia"/>
        </w:rPr>
        <w:t>语言两个科目</w:t>
      </w:r>
      <w:r>
        <w:rPr>
          <w:rFonts w:ascii="仿宋_GB2312" w:eastAsia="仿宋_GB2312" w:hint="eastAsia"/>
        </w:rPr>
        <w:t>2019</w:t>
      </w:r>
      <w:r>
        <w:rPr>
          <w:rFonts w:ascii="仿宋_GB2312" w:eastAsia="仿宋_GB2312" w:hint="eastAsia"/>
        </w:rPr>
        <w:t>年</w:t>
      </w:r>
      <w:r>
        <w:rPr>
          <w:rFonts w:ascii="仿宋_GB2312" w:eastAsia="仿宋_GB2312" w:hint="eastAsia"/>
        </w:rPr>
        <w:t>9</w:t>
      </w:r>
      <w:r>
        <w:rPr>
          <w:rFonts w:ascii="仿宋_GB2312" w:eastAsia="仿宋_GB2312" w:hint="eastAsia"/>
        </w:rPr>
        <w:t>月首次开考。</w:t>
      </w:r>
    </w:p>
    <w:p w:rsidR="00AD0017" w:rsidRDefault="00AD0017">
      <w:pPr>
        <w:pStyle w:val="a8"/>
        <w:spacing w:line="360" w:lineRule="auto"/>
        <w:ind w:firstLineChars="0" w:firstLine="0"/>
        <w:jc w:val="center"/>
        <w:rPr>
          <w:rFonts w:ascii="仿宋_GB2312" w:eastAsia="仿宋_GB2312"/>
          <w:sz w:val="28"/>
        </w:rPr>
      </w:pPr>
    </w:p>
    <w:p w:rsidR="00AD0017" w:rsidRDefault="00AD0017">
      <w:pPr>
        <w:pStyle w:val="a8"/>
        <w:spacing w:line="360" w:lineRule="auto"/>
        <w:ind w:firstLineChars="0" w:firstLine="0"/>
        <w:jc w:val="center"/>
        <w:rPr>
          <w:rFonts w:ascii="仿宋_GB2312" w:eastAsia="仿宋_GB2312"/>
          <w:sz w:val="28"/>
        </w:rPr>
      </w:pPr>
    </w:p>
    <w:p w:rsidR="00AD0017" w:rsidRDefault="00AD0017">
      <w:pPr>
        <w:pStyle w:val="a8"/>
        <w:spacing w:line="360" w:lineRule="auto"/>
        <w:ind w:firstLineChars="0" w:firstLine="0"/>
        <w:jc w:val="center"/>
        <w:rPr>
          <w:rFonts w:ascii="仿宋_GB2312" w:eastAsia="仿宋_GB2312"/>
          <w:sz w:val="32"/>
          <w:szCs w:val="32"/>
        </w:rPr>
      </w:pPr>
    </w:p>
    <w:p w:rsidR="00AD0017" w:rsidRDefault="00AD0017">
      <w:pPr>
        <w:pStyle w:val="a8"/>
        <w:spacing w:line="360" w:lineRule="auto"/>
        <w:ind w:firstLineChars="0" w:firstLine="0"/>
        <w:jc w:val="center"/>
        <w:rPr>
          <w:rFonts w:ascii="仿宋_GB2312" w:eastAsia="仿宋_GB2312"/>
          <w:sz w:val="24"/>
        </w:rPr>
      </w:pPr>
    </w:p>
    <w:p w:rsidR="00AD0017" w:rsidRDefault="00AD0017">
      <w:pPr>
        <w:pStyle w:val="a8"/>
        <w:spacing w:line="360" w:lineRule="auto"/>
        <w:ind w:firstLineChars="0" w:firstLine="0"/>
        <w:jc w:val="center"/>
        <w:rPr>
          <w:rFonts w:ascii="仿宋_GB2312" w:eastAsia="仿宋_GB2312"/>
          <w:sz w:val="24"/>
        </w:rPr>
      </w:pPr>
    </w:p>
    <w:p w:rsidR="00AD0017" w:rsidRDefault="00AD0017">
      <w:pPr>
        <w:pStyle w:val="a8"/>
        <w:spacing w:line="360" w:lineRule="auto"/>
        <w:ind w:firstLineChars="0" w:firstLine="0"/>
        <w:jc w:val="left"/>
        <w:rPr>
          <w:rFonts w:ascii="仿宋_GB2312"/>
          <w:sz w:val="24"/>
        </w:rPr>
      </w:pPr>
    </w:p>
    <w:p w:rsidR="00AD0017" w:rsidRDefault="00AD0017">
      <w:pPr>
        <w:pStyle w:val="a8"/>
        <w:spacing w:line="360" w:lineRule="auto"/>
        <w:ind w:firstLineChars="0" w:firstLine="0"/>
        <w:jc w:val="left"/>
        <w:rPr>
          <w:rFonts w:ascii="仿宋_GB2312"/>
          <w:sz w:val="24"/>
        </w:rPr>
      </w:pPr>
    </w:p>
    <w:p w:rsidR="00AD0017" w:rsidRDefault="00AD0017">
      <w:pPr>
        <w:pStyle w:val="a8"/>
        <w:spacing w:line="360" w:lineRule="auto"/>
        <w:ind w:firstLineChars="0" w:firstLine="0"/>
        <w:jc w:val="left"/>
        <w:rPr>
          <w:rFonts w:ascii="仿宋_GB2312" w:eastAsia="仿宋_GB2312"/>
          <w:sz w:val="24"/>
        </w:rPr>
      </w:pPr>
    </w:p>
    <w:p w:rsidR="00AD0017" w:rsidRDefault="00AD0017">
      <w:pPr>
        <w:pStyle w:val="a8"/>
        <w:spacing w:line="360" w:lineRule="auto"/>
        <w:ind w:firstLineChars="0" w:firstLine="0"/>
        <w:jc w:val="center"/>
        <w:rPr>
          <w:rFonts w:ascii="方正小标宋简体" w:eastAsia="方正小标宋简体" w:hAnsi="宋体"/>
          <w:sz w:val="32"/>
          <w:szCs w:val="32"/>
        </w:rPr>
      </w:pPr>
    </w:p>
    <w:p w:rsidR="00AD0017" w:rsidRDefault="00AD0017">
      <w:pPr>
        <w:pStyle w:val="a8"/>
        <w:spacing w:line="360" w:lineRule="auto"/>
        <w:ind w:firstLineChars="0" w:firstLine="0"/>
        <w:jc w:val="center"/>
        <w:rPr>
          <w:rFonts w:ascii="方正小标宋简体" w:eastAsia="方正小标宋简体" w:hAnsi="宋体"/>
          <w:sz w:val="32"/>
          <w:szCs w:val="32"/>
        </w:rPr>
      </w:pPr>
    </w:p>
    <w:p w:rsidR="00AD0017" w:rsidRDefault="00AD0017">
      <w:pPr>
        <w:pStyle w:val="a8"/>
        <w:spacing w:line="360" w:lineRule="auto"/>
        <w:ind w:firstLineChars="0" w:firstLine="0"/>
        <w:jc w:val="center"/>
        <w:rPr>
          <w:rFonts w:ascii="方正小标宋简体" w:eastAsia="方正小标宋简体" w:hAnsi="宋体"/>
          <w:sz w:val="32"/>
          <w:szCs w:val="32"/>
        </w:rPr>
      </w:pPr>
    </w:p>
    <w:p w:rsidR="00AD0017" w:rsidRDefault="00091F6E">
      <w:pPr>
        <w:pStyle w:val="a8"/>
        <w:spacing w:line="360" w:lineRule="auto"/>
        <w:ind w:firstLineChars="0" w:firstLine="0"/>
        <w:jc w:val="center"/>
        <w:rPr>
          <w:rFonts w:ascii="方正小标宋简体" w:eastAsia="方正小标宋简体" w:hAnsi="宋体"/>
          <w:sz w:val="32"/>
          <w:szCs w:val="32"/>
        </w:rPr>
      </w:pPr>
      <w:r>
        <w:rPr>
          <w:rFonts w:ascii="方正小标宋简体" w:eastAsia="方正小标宋简体" w:hAnsi="宋体" w:hint="eastAsia"/>
          <w:sz w:val="32"/>
          <w:szCs w:val="32"/>
        </w:rPr>
        <w:t>全国计算机等级考试课程、教材列表（</w:t>
      </w:r>
      <w:r>
        <w:rPr>
          <w:rFonts w:ascii="方正小标宋简体" w:eastAsia="方正小标宋简体" w:hAnsi="宋体" w:hint="eastAsia"/>
          <w:sz w:val="32"/>
          <w:szCs w:val="32"/>
        </w:rPr>
        <w:t>2018</w:t>
      </w:r>
      <w:r>
        <w:rPr>
          <w:rFonts w:ascii="方正小标宋简体" w:eastAsia="方正小标宋简体" w:hAnsi="宋体" w:hint="eastAsia"/>
          <w:sz w:val="32"/>
          <w:szCs w:val="32"/>
        </w:rPr>
        <w:t>版）</w:t>
      </w: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91"/>
        <w:gridCol w:w="6251"/>
      </w:tblGrid>
      <w:tr w:rsidR="00AD0017">
        <w:trPr>
          <w:jc w:val="center"/>
        </w:trPr>
        <w:tc>
          <w:tcPr>
            <w:tcW w:w="709" w:type="dxa"/>
            <w:vAlign w:val="center"/>
          </w:tcPr>
          <w:p w:rsidR="00AD0017" w:rsidRDefault="00091F6E">
            <w:pPr>
              <w:spacing w:line="280" w:lineRule="exact"/>
              <w:jc w:val="center"/>
              <w:rPr>
                <w:rFonts w:ascii="宋体" w:hAnsi="宋体"/>
                <w:b/>
                <w:szCs w:val="21"/>
              </w:rPr>
            </w:pPr>
            <w:r>
              <w:rPr>
                <w:rFonts w:ascii="宋体" w:hAnsi="宋体" w:hint="eastAsia"/>
                <w:b/>
                <w:szCs w:val="21"/>
              </w:rPr>
              <w:t>课程代码</w:t>
            </w:r>
          </w:p>
        </w:tc>
        <w:tc>
          <w:tcPr>
            <w:tcW w:w="3191" w:type="dxa"/>
            <w:vAlign w:val="center"/>
          </w:tcPr>
          <w:p w:rsidR="00AD0017" w:rsidRDefault="00091F6E">
            <w:pPr>
              <w:spacing w:line="280" w:lineRule="exact"/>
              <w:jc w:val="center"/>
              <w:rPr>
                <w:rFonts w:ascii="宋体" w:hAnsi="宋体"/>
                <w:b/>
                <w:szCs w:val="21"/>
              </w:rPr>
            </w:pPr>
            <w:r>
              <w:rPr>
                <w:rFonts w:ascii="宋体" w:hAnsi="宋体"/>
                <w:b/>
                <w:szCs w:val="21"/>
              </w:rPr>
              <w:t>课程名称</w:t>
            </w:r>
          </w:p>
        </w:tc>
        <w:tc>
          <w:tcPr>
            <w:tcW w:w="6251" w:type="dxa"/>
            <w:vAlign w:val="center"/>
          </w:tcPr>
          <w:p w:rsidR="00AD0017" w:rsidRDefault="00091F6E">
            <w:pPr>
              <w:spacing w:line="280" w:lineRule="exact"/>
              <w:jc w:val="center"/>
              <w:rPr>
                <w:rFonts w:ascii="宋体" w:hAnsi="宋体"/>
                <w:b/>
                <w:szCs w:val="21"/>
              </w:rPr>
            </w:pPr>
            <w:r>
              <w:rPr>
                <w:rFonts w:ascii="宋体" w:hAnsi="宋体"/>
                <w:b/>
                <w:szCs w:val="21"/>
              </w:rPr>
              <w:t>教材名称</w:t>
            </w:r>
          </w:p>
        </w:tc>
      </w:tr>
      <w:tr w:rsidR="00AD0017">
        <w:trPr>
          <w:trHeight w:val="397"/>
          <w:jc w:val="center"/>
        </w:trPr>
        <w:tc>
          <w:tcPr>
            <w:tcW w:w="709" w:type="dxa"/>
            <w:vAlign w:val="center"/>
          </w:tcPr>
          <w:p w:rsidR="00AD0017" w:rsidRDefault="00091F6E">
            <w:pPr>
              <w:spacing w:line="320" w:lineRule="exact"/>
              <w:rPr>
                <w:rFonts w:ascii="宋体" w:hAnsi="宋体"/>
                <w:szCs w:val="21"/>
              </w:rPr>
            </w:pPr>
            <w:r>
              <w:rPr>
                <w:rFonts w:ascii="宋体" w:hAnsi="宋体" w:hint="eastAsia"/>
                <w:szCs w:val="21"/>
              </w:rPr>
              <w:t>114</w:t>
            </w:r>
          </w:p>
        </w:tc>
        <w:tc>
          <w:tcPr>
            <w:tcW w:w="3191" w:type="dxa"/>
            <w:vAlign w:val="center"/>
          </w:tcPr>
          <w:p w:rsidR="00AD0017" w:rsidRDefault="00091F6E">
            <w:pPr>
              <w:pStyle w:val="a8"/>
              <w:spacing w:line="288" w:lineRule="auto"/>
              <w:ind w:firstLineChars="0" w:firstLine="0"/>
              <w:jc w:val="left"/>
              <w:rPr>
                <w:rFonts w:ascii="宋体" w:hAnsi="宋体"/>
                <w:spacing w:val="-4"/>
                <w:sz w:val="20"/>
              </w:rPr>
            </w:pPr>
            <w:r>
              <w:rPr>
                <w:rFonts w:ascii="宋体" w:hAnsi="宋体"/>
                <w:spacing w:val="-4"/>
                <w:sz w:val="20"/>
              </w:rPr>
              <w:t>一级计算机基础及</w:t>
            </w:r>
            <w:r>
              <w:rPr>
                <w:rFonts w:ascii="宋体" w:hAnsi="宋体"/>
                <w:spacing w:val="-4"/>
                <w:sz w:val="20"/>
              </w:rPr>
              <w:t>WPS Office</w:t>
            </w:r>
            <w:r>
              <w:rPr>
                <w:rFonts w:ascii="宋体" w:hAnsi="宋体"/>
                <w:spacing w:val="-4"/>
                <w:sz w:val="20"/>
              </w:rPr>
              <w:t>应用</w:t>
            </w:r>
          </w:p>
        </w:tc>
        <w:tc>
          <w:tcPr>
            <w:tcW w:w="6251" w:type="dxa"/>
          </w:tcPr>
          <w:p w:rsidR="00AD0017" w:rsidRDefault="00091F6E">
            <w:pPr>
              <w:spacing w:line="320" w:lineRule="exact"/>
              <w:rPr>
                <w:rFonts w:ascii="宋体" w:hAnsi="宋体"/>
                <w:spacing w:val="-4"/>
                <w:szCs w:val="21"/>
              </w:rPr>
            </w:pPr>
            <w:r>
              <w:rPr>
                <w:rFonts w:ascii="宋体" w:hAnsi="宋体"/>
                <w:spacing w:val="-4"/>
                <w:szCs w:val="21"/>
              </w:rPr>
              <w:t>全国计算机等级考试一级教程</w:t>
            </w:r>
            <w:r>
              <w:rPr>
                <w:rFonts w:ascii="宋体" w:hAnsi="宋体"/>
                <w:spacing w:val="-4"/>
                <w:szCs w:val="21"/>
              </w:rPr>
              <w:t>——</w:t>
            </w:r>
            <w:r>
              <w:rPr>
                <w:rFonts w:ascii="宋体" w:hAnsi="宋体"/>
                <w:spacing w:val="-4"/>
                <w:sz w:val="20"/>
              </w:rPr>
              <w:t>计算机基础及</w:t>
            </w:r>
            <w:r>
              <w:rPr>
                <w:rFonts w:ascii="宋体" w:hAnsi="宋体"/>
                <w:spacing w:val="-4"/>
                <w:sz w:val="20"/>
              </w:rPr>
              <w:t>WPS Office</w:t>
            </w:r>
            <w:r>
              <w:rPr>
                <w:rFonts w:ascii="宋体" w:hAnsi="宋体"/>
                <w:spacing w:val="-4"/>
                <w:sz w:val="20"/>
              </w:rPr>
              <w:t>应用（</w:t>
            </w:r>
            <w:r>
              <w:rPr>
                <w:rFonts w:ascii="宋体" w:hAnsi="宋体"/>
                <w:spacing w:val="-4"/>
                <w:sz w:val="20"/>
              </w:rPr>
              <w:t>2018</w:t>
            </w:r>
            <w:r>
              <w:rPr>
                <w:rFonts w:ascii="宋体" w:hAnsi="宋体"/>
                <w:spacing w:val="-4"/>
                <w:sz w:val="20"/>
              </w:rPr>
              <w:t>年版）</w:t>
            </w:r>
          </w:p>
        </w:tc>
      </w:tr>
      <w:tr w:rsidR="00AD0017">
        <w:trPr>
          <w:trHeight w:val="397"/>
          <w:jc w:val="center"/>
        </w:trPr>
        <w:tc>
          <w:tcPr>
            <w:tcW w:w="709" w:type="dxa"/>
            <w:vMerge w:val="restart"/>
            <w:vAlign w:val="center"/>
          </w:tcPr>
          <w:p w:rsidR="00AD0017" w:rsidRDefault="00091F6E">
            <w:pPr>
              <w:spacing w:line="320" w:lineRule="exact"/>
              <w:rPr>
                <w:rFonts w:ascii="宋体" w:hAnsi="宋体"/>
                <w:szCs w:val="21"/>
              </w:rPr>
            </w:pPr>
            <w:r>
              <w:rPr>
                <w:rFonts w:ascii="宋体" w:hAnsi="宋体" w:hint="eastAsia"/>
                <w:szCs w:val="21"/>
              </w:rPr>
              <w:t>115</w:t>
            </w:r>
          </w:p>
        </w:tc>
        <w:tc>
          <w:tcPr>
            <w:tcW w:w="3191" w:type="dxa"/>
            <w:vMerge w:val="restart"/>
            <w:vAlign w:val="center"/>
          </w:tcPr>
          <w:p w:rsidR="00AD0017" w:rsidRDefault="00091F6E">
            <w:pPr>
              <w:pStyle w:val="a8"/>
              <w:spacing w:line="288" w:lineRule="auto"/>
              <w:ind w:firstLineChars="0" w:firstLine="0"/>
              <w:jc w:val="left"/>
              <w:rPr>
                <w:rFonts w:ascii="宋体" w:hAnsi="宋体"/>
                <w:spacing w:val="-4"/>
                <w:sz w:val="20"/>
              </w:rPr>
            </w:pPr>
            <w:r>
              <w:rPr>
                <w:rFonts w:ascii="宋体" w:hAnsi="宋体"/>
                <w:spacing w:val="-4"/>
                <w:sz w:val="20"/>
              </w:rPr>
              <w:t>一级计算机基础及</w:t>
            </w:r>
            <w:r>
              <w:rPr>
                <w:rFonts w:ascii="宋体" w:hAnsi="宋体"/>
                <w:spacing w:val="-4"/>
                <w:sz w:val="20"/>
              </w:rPr>
              <w:t>MS Office</w:t>
            </w:r>
            <w:r>
              <w:rPr>
                <w:rFonts w:ascii="宋体" w:hAnsi="宋体"/>
                <w:spacing w:val="-4"/>
                <w:sz w:val="20"/>
              </w:rPr>
              <w:t>应用</w:t>
            </w:r>
          </w:p>
        </w:tc>
        <w:tc>
          <w:tcPr>
            <w:tcW w:w="6251" w:type="dxa"/>
          </w:tcPr>
          <w:p w:rsidR="00AD0017" w:rsidRDefault="00091F6E">
            <w:pPr>
              <w:spacing w:line="320" w:lineRule="exact"/>
              <w:rPr>
                <w:rFonts w:ascii="宋体" w:hAnsi="宋体"/>
                <w:spacing w:val="-4"/>
                <w:szCs w:val="21"/>
              </w:rPr>
            </w:pPr>
            <w:r>
              <w:rPr>
                <w:rFonts w:ascii="宋体" w:hAnsi="宋体"/>
                <w:spacing w:val="-4"/>
                <w:szCs w:val="21"/>
              </w:rPr>
              <w:t>全国计算机等级考试一级教程</w:t>
            </w:r>
            <w:r>
              <w:rPr>
                <w:rFonts w:ascii="宋体" w:hAnsi="宋体"/>
                <w:spacing w:val="-4"/>
                <w:szCs w:val="21"/>
              </w:rPr>
              <w:t>——</w:t>
            </w:r>
            <w:r>
              <w:rPr>
                <w:rFonts w:ascii="宋体" w:hAnsi="宋体"/>
                <w:spacing w:val="-4"/>
                <w:sz w:val="20"/>
              </w:rPr>
              <w:t>计算机基础及</w:t>
            </w:r>
            <w:r>
              <w:rPr>
                <w:rFonts w:ascii="宋体" w:hAnsi="宋体"/>
                <w:spacing w:val="-4"/>
                <w:sz w:val="20"/>
              </w:rPr>
              <w:t>MSOffice</w:t>
            </w:r>
            <w:r>
              <w:rPr>
                <w:rFonts w:ascii="宋体" w:hAnsi="宋体"/>
                <w:spacing w:val="-4"/>
                <w:sz w:val="20"/>
              </w:rPr>
              <w:t>应用（</w:t>
            </w:r>
            <w:r>
              <w:rPr>
                <w:rFonts w:ascii="宋体" w:hAnsi="宋体"/>
                <w:spacing w:val="-4"/>
                <w:sz w:val="20"/>
              </w:rPr>
              <w:t>2018</w:t>
            </w:r>
            <w:r>
              <w:rPr>
                <w:rFonts w:ascii="宋体" w:hAnsi="宋体"/>
                <w:spacing w:val="-4"/>
                <w:sz w:val="20"/>
              </w:rPr>
              <w:t>年版）</w:t>
            </w:r>
          </w:p>
        </w:tc>
      </w:tr>
      <w:tr w:rsidR="00AD0017">
        <w:trPr>
          <w:trHeight w:val="397"/>
          <w:jc w:val="center"/>
        </w:trPr>
        <w:tc>
          <w:tcPr>
            <w:tcW w:w="709" w:type="dxa"/>
            <w:vMerge/>
            <w:vAlign w:val="center"/>
          </w:tcPr>
          <w:p w:rsidR="00AD0017" w:rsidRDefault="00AD0017">
            <w:pPr>
              <w:spacing w:line="320" w:lineRule="exact"/>
              <w:rPr>
                <w:rFonts w:ascii="宋体" w:hAnsi="宋体"/>
                <w:szCs w:val="21"/>
              </w:rPr>
            </w:pPr>
          </w:p>
        </w:tc>
        <w:tc>
          <w:tcPr>
            <w:tcW w:w="3191" w:type="dxa"/>
            <w:vMerge/>
            <w:vAlign w:val="center"/>
          </w:tcPr>
          <w:p w:rsidR="00AD0017" w:rsidRDefault="00AD0017">
            <w:pPr>
              <w:pStyle w:val="a8"/>
              <w:spacing w:line="288" w:lineRule="auto"/>
              <w:ind w:firstLineChars="0" w:firstLine="0"/>
              <w:jc w:val="left"/>
              <w:rPr>
                <w:rFonts w:ascii="宋体" w:hAnsi="宋体"/>
                <w:spacing w:val="-4"/>
                <w:sz w:val="20"/>
              </w:rPr>
            </w:pPr>
          </w:p>
        </w:tc>
        <w:tc>
          <w:tcPr>
            <w:tcW w:w="6251" w:type="dxa"/>
          </w:tcPr>
          <w:p w:rsidR="00AD0017" w:rsidRDefault="00091F6E">
            <w:pPr>
              <w:spacing w:line="320" w:lineRule="exact"/>
              <w:rPr>
                <w:rFonts w:ascii="宋体" w:hAnsi="宋体"/>
                <w:spacing w:val="-4"/>
                <w:szCs w:val="21"/>
              </w:rPr>
            </w:pPr>
            <w:r>
              <w:rPr>
                <w:rFonts w:ascii="宋体" w:hAnsi="宋体"/>
                <w:spacing w:val="-4"/>
                <w:szCs w:val="21"/>
              </w:rPr>
              <w:t>全国计算机等级考试一级教程</w:t>
            </w:r>
            <w:r>
              <w:rPr>
                <w:rFonts w:ascii="宋体" w:hAnsi="宋体"/>
                <w:spacing w:val="-4"/>
                <w:szCs w:val="21"/>
              </w:rPr>
              <w:t>——</w:t>
            </w:r>
            <w:r>
              <w:rPr>
                <w:rFonts w:ascii="宋体" w:hAnsi="宋体"/>
                <w:spacing w:val="-4"/>
                <w:sz w:val="20"/>
              </w:rPr>
              <w:t>计算机基础及</w:t>
            </w:r>
            <w:r>
              <w:rPr>
                <w:rFonts w:ascii="宋体" w:hAnsi="宋体"/>
                <w:spacing w:val="-4"/>
                <w:sz w:val="20"/>
              </w:rPr>
              <w:t>MS Office</w:t>
            </w:r>
            <w:r>
              <w:rPr>
                <w:rFonts w:ascii="宋体" w:hAnsi="宋体"/>
                <w:spacing w:val="-4"/>
                <w:sz w:val="20"/>
              </w:rPr>
              <w:t>应用上机指导（</w:t>
            </w:r>
            <w:r>
              <w:rPr>
                <w:rFonts w:ascii="宋体" w:hAnsi="宋体"/>
                <w:spacing w:val="-4"/>
                <w:sz w:val="20"/>
              </w:rPr>
              <w:t>2018</w:t>
            </w:r>
            <w:r>
              <w:rPr>
                <w:rFonts w:ascii="宋体" w:hAnsi="宋体"/>
                <w:spacing w:val="-4"/>
                <w:sz w:val="20"/>
              </w:rPr>
              <w:t>年版）</w:t>
            </w:r>
          </w:p>
        </w:tc>
      </w:tr>
      <w:tr w:rsidR="00AD0017">
        <w:trPr>
          <w:trHeight w:val="397"/>
          <w:jc w:val="center"/>
        </w:trPr>
        <w:tc>
          <w:tcPr>
            <w:tcW w:w="709" w:type="dxa"/>
            <w:vAlign w:val="center"/>
          </w:tcPr>
          <w:p w:rsidR="00AD0017" w:rsidRDefault="00091F6E">
            <w:pPr>
              <w:spacing w:line="320" w:lineRule="exact"/>
              <w:rPr>
                <w:rFonts w:ascii="宋体" w:hAnsi="宋体"/>
                <w:szCs w:val="21"/>
              </w:rPr>
            </w:pPr>
            <w:r>
              <w:rPr>
                <w:rFonts w:ascii="宋体" w:hAnsi="宋体" w:hint="eastAsia"/>
                <w:szCs w:val="21"/>
              </w:rPr>
              <w:t>116</w:t>
            </w:r>
          </w:p>
        </w:tc>
        <w:tc>
          <w:tcPr>
            <w:tcW w:w="3191" w:type="dxa"/>
            <w:vAlign w:val="center"/>
          </w:tcPr>
          <w:p w:rsidR="00AD0017" w:rsidRDefault="00091F6E">
            <w:pPr>
              <w:pStyle w:val="a8"/>
              <w:spacing w:line="288" w:lineRule="auto"/>
              <w:ind w:firstLineChars="0" w:firstLine="0"/>
              <w:jc w:val="left"/>
              <w:rPr>
                <w:rFonts w:ascii="宋体" w:hAnsi="宋体"/>
                <w:spacing w:val="-4"/>
                <w:sz w:val="20"/>
              </w:rPr>
            </w:pPr>
            <w:r>
              <w:rPr>
                <w:rFonts w:ascii="宋体" w:hAnsi="宋体"/>
                <w:spacing w:val="-4"/>
                <w:sz w:val="20"/>
              </w:rPr>
              <w:t>一级计算机基础及</w:t>
            </w:r>
            <w:r>
              <w:rPr>
                <w:rFonts w:ascii="宋体" w:hAnsi="宋体"/>
                <w:spacing w:val="-4"/>
                <w:sz w:val="20"/>
              </w:rPr>
              <w:t>Photoshop</w:t>
            </w:r>
            <w:r>
              <w:rPr>
                <w:rFonts w:ascii="宋体" w:hAnsi="宋体"/>
                <w:spacing w:val="-4"/>
                <w:sz w:val="20"/>
              </w:rPr>
              <w:t>应用</w:t>
            </w:r>
          </w:p>
        </w:tc>
        <w:tc>
          <w:tcPr>
            <w:tcW w:w="6251" w:type="dxa"/>
          </w:tcPr>
          <w:p w:rsidR="00AD0017" w:rsidRDefault="00091F6E">
            <w:pPr>
              <w:spacing w:line="320" w:lineRule="exact"/>
              <w:rPr>
                <w:rFonts w:ascii="宋体" w:hAnsi="宋体"/>
                <w:spacing w:val="-4"/>
                <w:szCs w:val="21"/>
              </w:rPr>
            </w:pPr>
            <w:r>
              <w:rPr>
                <w:rFonts w:ascii="宋体" w:hAnsi="宋体"/>
                <w:spacing w:val="-4"/>
                <w:szCs w:val="21"/>
              </w:rPr>
              <w:t>全国计算机等级考试一级教程</w:t>
            </w:r>
            <w:r>
              <w:rPr>
                <w:rFonts w:ascii="宋体" w:hAnsi="宋体"/>
                <w:spacing w:val="-4"/>
                <w:szCs w:val="21"/>
              </w:rPr>
              <w:t>——</w:t>
            </w:r>
            <w:r>
              <w:rPr>
                <w:rFonts w:ascii="宋体" w:hAnsi="宋体"/>
                <w:spacing w:val="-4"/>
                <w:sz w:val="20"/>
              </w:rPr>
              <w:t>计算机基础及</w:t>
            </w:r>
            <w:r>
              <w:rPr>
                <w:rFonts w:ascii="宋体" w:hAnsi="宋体"/>
                <w:spacing w:val="-4"/>
                <w:sz w:val="20"/>
              </w:rPr>
              <w:t>Photoshop</w:t>
            </w:r>
            <w:r>
              <w:rPr>
                <w:rFonts w:ascii="宋体" w:hAnsi="宋体"/>
                <w:spacing w:val="-4"/>
                <w:sz w:val="20"/>
              </w:rPr>
              <w:t>应用（</w:t>
            </w:r>
            <w:r>
              <w:rPr>
                <w:rFonts w:ascii="宋体" w:hAnsi="宋体"/>
                <w:spacing w:val="-4"/>
                <w:sz w:val="20"/>
              </w:rPr>
              <w:t>2018</w:t>
            </w:r>
            <w:r>
              <w:rPr>
                <w:rFonts w:ascii="宋体" w:hAnsi="宋体"/>
                <w:spacing w:val="-4"/>
                <w:sz w:val="20"/>
              </w:rPr>
              <w:t>年版）</w:t>
            </w:r>
          </w:p>
        </w:tc>
      </w:tr>
      <w:tr w:rsidR="00AD0017">
        <w:trPr>
          <w:trHeight w:val="397"/>
          <w:jc w:val="center"/>
        </w:trPr>
        <w:tc>
          <w:tcPr>
            <w:tcW w:w="709" w:type="dxa"/>
          </w:tcPr>
          <w:p w:rsidR="00AD0017" w:rsidRDefault="00091F6E">
            <w:pPr>
              <w:spacing w:line="320" w:lineRule="exact"/>
              <w:rPr>
                <w:rFonts w:ascii="宋体" w:hAnsi="宋体"/>
                <w:szCs w:val="21"/>
              </w:rPr>
            </w:pPr>
            <w:r>
              <w:rPr>
                <w:rFonts w:ascii="宋体" w:hAnsi="宋体" w:hint="eastAsia"/>
                <w:szCs w:val="21"/>
              </w:rPr>
              <w:t>117</w:t>
            </w:r>
          </w:p>
        </w:tc>
        <w:tc>
          <w:tcPr>
            <w:tcW w:w="3191" w:type="dxa"/>
            <w:vAlign w:val="center"/>
          </w:tcPr>
          <w:p w:rsidR="00AD0017" w:rsidRDefault="00091F6E">
            <w:pPr>
              <w:pStyle w:val="a8"/>
              <w:spacing w:line="288" w:lineRule="auto"/>
              <w:ind w:firstLineChars="0" w:firstLine="0"/>
              <w:jc w:val="left"/>
              <w:rPr>
                <w:rFonts w:ascii="宋体" w:hAnsi="宋体"/>
                <w:spacing w:val="-4"/>
                <w:szCs w:val="21"/>
              </w:rPr>
            </w:pPr>
            <w:r>
              <w:rPr>
                <w:rFonts w:ascii="宋体" w:hAnsi="宋体"/>
                <w:spacing w:val="-4"/>
                <w:szCs w:val="21"/>
              </w:rPr>
              <w:t>一级网络安全素质教育</w:t>
            </w:r>
          </w:p>
        </w:tc>
        <w:tc>
          <w:tcPr>
            <w:tcW w:w="6251" w:type="dxa"/>
          </w:tcPr>
          <w:p w:rsidR="00AD0017" w:rsidRDefault="00091F6E">
            <w:pPr>
              <w:spacing w:line="320" w:lineRule="exact"/>
              <w:rPr>
                <w:rFonts w:ascii="宋体" w:hAnsi="宋体"/>
                <w:spacing w:val="-4"/>
                <w:szCs w:val="21"/>
              </w:rPr>
            </w:pPr>
            <w:r>
              <w:rPr>
                <w:rFonts w:ascii="宋体" w:hAnsi="宋体"/>
                <w:spacing w:val="-4"/>
                <w:szCs w:val="21"/>
              </w:rPr>
              <w:t>全国计算机等级考试一级教程</w:t>
            </w:r>
            <w:r>
              <w:rPr>
                <w:rFonts w:ascii="宋体" w:hAnsi="宋体"/>
                <w:spacing w:val="-4"/>
                <w:szCs w:val="21"/>
              </w:rPr>
              <w:t>——</w:t>
            </w:r>
            <w:r>
              <w:rPr>
                <w:rFonts w:ascii="宋体" w:hAnsi="宋体"/>
                <w:spacing w:val="-4"/>
                <w:sz w:val="20"/>
              </w:rPr>
              <w:t>网络安全素质教育（</w:t>
            </w:r>
            <w:r>
              <w:rPr>
                <w:rFonts w:ascii="宋体" w:hAnsi="宋体"/>
                <w:spacing w:val="-4"/>
                <w:sz w:val="20"/>
              </w:rPr>
              <w:t>2018</w:t>
            </w:r>
            <w:r>
              <w:rPr>
                <w:rFonts w:ascii="宋体" w:hAnsi="宋体"/>
                <w:spacing w:val="-4"/>
                <w:sz w:val="20"/>
              </w:rPr>
              <w:t>年版）</w:t>
            </w:r>
          </w:p>
        </w:tc>
      </w:tr>
      <w:tr w:rsidR="00AD0017">
        <w:trPr>
          <w:trHeight w:val="397"/>
          <w:jc w:val="center"/>
        </w:trPr>
        <w:tc>
          <w:tcPr>
            <w:tcW w:w="709" w:type="dxa"/>
            <w:vAlign w:val="center"/>
          </w:tcPr>
          <w:p w:rsidR="00AD0017" w:rsidRDefault="00091F6E">
            <w:pPr>
              <w:spacing w:line="320" w:lineRule="exact"/>
              <w:rPr>
                <w:rFonts w:ascii="宋体" w:hAnsi="宋体"/>
                <w:szCs w:val="21"/>
              </w:rPr>
            </w:pPr>
            <w:r>
              <w:rPr>
                <w:rFonts w:ascii="宋体" w:hAnsi="宋体" w:hint="eastAsia"/>
                <w:szCs w:val="21"/>
              </w:rPr>
              <w:t>201</w:t>
            </w:r>
          </w:p>
        </w:tc>
        <w:tc>
          <w:tcPr>
            <w:tcW w:w="3191" w:type="dxa"/>
            <w:vAlign w:val="center"/>
          </w:tcPr>
          <w:p w:rsidR="00AD0017" w:rsidRDefault="00091F6E">
            <w:pPr>
              <w:pStyle w:val="a8"/>
              <w:spacing w:line="288" w:lineRule="auto"/>
              <w:ind w:firstLineChars="0" w:firstLine="0"/>
              <w:jc w:val="left"/>
              <w:rPr>
                <w:rFonts w:ascii="宋体" w:hAnsi="宋体"/>
                <w:spacing w:val="-4"/>
                <w:szCs w:val="21"/>
              </w:rPr>
            </w:pPr>
            <w:r>
              <w:rPr>
                <w:rFonts w:ascii="宋体" w:hAnsi="宋体"/>
                <w:spacing w:val="-4"/>
                <w:szCs w:val="21"/>
              </w:rPr>
              <w:t>二级公共基础知识</w:t>
            </w:r>
          </w:p>
        </w:tc>
        <w:tc>
          <w:tcPr>
            <w:tcW w:w="6251" w:type="dxa"/>
            <w:vAlign w:val="center"/>
          </w:tcPr>
          <w:p w:rsidR="00AD0017" w:rsidRDefault="00091F6E">
            <w:pPr>
              <w:spacing w:line="320" w:lineRule="exact"/>
              <w:rPr>
                <w:rFonts w:ascii="宋体" w:hAnsi="宋体"/>
                <w:spacing w:val="-4"/>
                <w:szCs w:val="21"/>
              </w:rPr>
            </w:pPr>
            <w:r>
              <w:rPr>
                <w:rFonts w:ascii="宋体" w:hAnsi="宋体"/>
                <w:spacing w:val="-4"/>
                <w:szCs w:val="21"/>
              </w:rPr>
              <w:t>全国计算机等级考试二级教程</w:t>
            </w:r>
            <w:r>
              <w:rPr>
                <w:rFonts w:ascii="宋体" w:hAnsi="宋体"/>
                <w:spacing w:val="-4"/>
                <w:szCs w:val="21"/>
              </w:rPr>
              <w:t>——</w:t>
            </w:r>
            <w:r>
              <w:rPr>
                <w:rFonts w:ascii="宋体" w:hAnsi="宋体"/>
                <w:spacing w:val="-4"/>
                <w:szCs w:val="21"/>
              </w:rPr>
              <w:t>公共基础知识（</w:t>
            </w:r>
            <w:r>
              <w:rPr>
                <w:rFonts w:ascii="宋体" w:hAnsi="宋体"/>
                <w:spacing w:val="-4"/>
                <w:szCs w:val="21"/>
              </w:rPr>
              <w:t>2018</w:t>
            </w:r>
            <w:r>
              <w:rPr>
                <w:rFonts w:ascii="宋体" w:hAnsi="宋体"/>
                <w:spacing w:val="-4"/>
                <w:szCs w:val="21"/>
              </w:rPr>
              <w:t>年版）</w:t>
            </w:r>
          </w:p>
        </w:tc>
      </w:tr>
      <w:tr w:rsidR="00AD0017">
        <w:trPr>
          <w:trHeight w:val="397"/>
          <w:jc w:val="center"/>
        </w:trPr>
        <w:tc>
          <w:tcPr>
            <w:tcW w:w="709" w:type="dxa"/>
            <w:vAlign w:val="center"/>
          </w:tcPr>
          <w:p w:rsidR="00AD0017" w:rsidRDefault="00091F6E">
            <w:pPr>
              <w:spacing w:line="320" w:lineRule="exact"/>
              <w:rPr>
                <w:rFonts w:ascii="宋体" w:hAnsi="宋体"/>
                <w:szCs w:val="21"/>
              </w:rPr>
            </w:pPr>
            <w:r>
              <w:rPr>
                <w:rFonts w:ascii="宋体" w:hAnsi="宋体" w:hint="eastAsia"/>
                <w:szCs w:val="21"/>
              </w:rPr>
              <w:t>224</w:t>
            </w:r>
          </w:p>
        </w:tc>
        <w:tc>
          <w:tcPr>
            <w:tcW w:w="3191" w:type="dxa"/>
            <w:vAlign w:val="center"/>
          </w:tcPr>
          <w:p w:rsidR="00AD0017" w:rsidRDefault="00091F6E">
            <w:pPr>
              <w:pStyle w:val="a8"/>
              <w:spacing w:line="288" w:lineRule="auto"/>
              <w:ind w:firstLineChars="0" w:firstLine="0"/>
              <w:jc w:val="left"/>
              <w:rPr>
                <w:rFonts w:ascii="宋体" w:hAnsi="宋体"/>
                <w:spacing w:val="-4"/>
                <w:szCs w:val="21"/>
              </w:rPr>
            </w:pPr>
            <w:r>
              <w:rPr>
                <w:rFonts w:ascii="宋体" w:hAnsi="宋体"/>
                <w:spacing w:val="-4"/>
                <w:szCs w:val="21"/>
              </w:rPr>
              <w:t>二级</w:t>
            </w:r>
            <w:r>
              <w:rPr>
                <w:rFonts w:ascii="宋体" w:hAnsi="宋体"/>
                <w:spacing w:val="-4"/>
                <w:szCs w:val="21"/>
              </w:rPr>
              <w:t>C</w:t>
            </w:r>
            <w:r>
              <w:rPr>
                <w:rFonts w:ascii="宋体" w:hAnsi="宋体"/>
                <w:spacing w:val="-4"/>
                <w:szCs w:val="21"/>
              </w:rPr>
              <w:t>语言程序设计</w:t>
            </w:r>
          </w:p>
        </w:tc>
        <w:tc>
          <w:tcPr>
            <w:tcW w:w="6251" w:type="dxa"/>
            <w:vAlign w:val="center"/>
          </w:tcPr>
          <w:p w:rsidR="00AD0017" w:rsidRDefault="00091F6E">
            <w:pPr>
              <w:spacing w:line="320" w:lineRule="exact"/>
              <w:rPr>
                <w:rFonts w:ascii="宋体" w:hAnsi="宋体"/>
                <w:spacing w:val="-4"/>
                <w:szCs w:val="21"/>
              </w:rPr>
            </w:pPr>
            <w:r>
              <w:rPr>
                <w:rFonts w:ascii="宋体" w:hAnsi="宋体"/>
                <w:spacing w:val="-4"/>
                <w:szCs w:val="21"/>
              </w:rPr>
              <w:t>全国计算机等级考试二级教程</w:t>
            </w:r>
            <w:r>
              <w:rPr>
                <w:rFonts w:ascii="宋体" w:hAnsi="宋体"/>
                <w:spacing w:val="-4"/>
                <w:szCs w:val="21"/>
              </w:rPr>
              <w:t>——C</w:t>
            </w:r>
            <w:r>
              <w:rPr>
                <w:rFonts w:ascii="宋体" w:hAnsi="宋体"/>
                <w:spacing w:val="-4"/>
                <w:szCs w:val="21"/>
              </w:rPr>
              <w:t>语言程序设计（</w:t>
            </w:r>
            <w:r>
              <w:rPr>
                <w:rFonts w:ascii="宋体" w:hAnsi="宋体"/>
                <w:spacing w:val="-4"/>
                <w:szCs w:val="21"/>
              </w:rPr>
              <w:t>2018</w:t>
            </w:r>
            <w:r>
              <w:rPr>
                <w:rFonts w:ascii="宋体" w:hAnsi="宋体"/>
                <w:spacing w:val="-4"/>
                <w:szCs w:val="21"/>
              </w:rPr>
              <w:t>年版）</w:t>
            </w:r>
          </w:p>
        </w:tc>
      </w:tr>
      <w:tr w:rsidR="00AD0017">
        <w:trPr>
          <w:trHeight w:val="397"/>
          <w:jc w:val="center"/>
        </w:trPr>
        <w:tc>
          <w:tcPr>
            <w:tcW w:w="709" w:type="dxa"/>
            <w:vAlign w:val="center"/>
          </w:tcPr>
          <w:p w:rsidR="00AD0017" w:rsidRDefault="00091F6E">
            <w:pPr>
              <w:spacing w:line="320" w:lineRule="exact"/>
              <w:rPr>
                <w:rFonts w:ascii="宋体" w:hAnsi="宋体"/>
                <w:szCs w:val="21"/>
              </w:rPr>
            </w:pPr>
            <w:r>
              <w:rPr>
                <w:rFonts w:ascii="宋体" w:hAnsi="宋体" w:hint="eastAsia"/>
                <w:szCs w:val="21"/>
              </w:rPr>
              <w:lastRenderedPageBreak/>
              <w:t>226</w:t>
            </w:r>
          </w:p>
        </w:tc>
        <w:tc>
          <w:tcPr>
            <w:tcW w:w="3191" w:type="dxa"/>
            <w:vAlign w:val="center"/>
          </w:tcPr>
          <w:p w:rsidR="00AD0017" w:rsidRDefault="00091F6E">
            <w:pPr>
              <w:pStyle w:val="a8"/>
              <w:spacing w:line="288" w:lineRule="auto"/>
              <w:ind w:firstLineChars="0" w:firstLine="0"/>
              <w:jc w:val="left"/>
              <w:rPr>
                <w:rFonts w:ascii="宋体" w:hAnsi="宋体"/>
                <w:spacing w:val="-4"/>
                <w:szCs w:val="21"/>
              </w:rPr>
            </w:pPr>
            <w:r>
              <w:rPr>
                <w:rFonts w:ascii="宋体" w:hAnsi="宋体"/>
                <w:spacing w:val="-4"/>
                <w:szCs w:val="21"/>
              </w:rPr>
              <w:t>二级</w:t>
            </w:r>
            <w:r>
              <w:rPr>
                <w:rFonts w:ascii="宋体" w:hAnsi="宋体"/>
                <w:spacing w:val="-4"/>
                <w:szCs w:val="21"/>
              </w:rPr>
              <w:t>VB</w:t>
            </w:r>
            <w:r>
              <w:rPr>
                <w:rFonts w:ascii="宋体" w:hAnsi="宋体"/>
                <w:spacing w:val="-4"/>
                <w:szCs w:val="21"/>
              </w:rPr>
              <w:t>语言程序设计</w:t>
            </w:r>
          </w:p>
        </w:tc>
        <w:tc>
          <w:tcPr>
            <w:tcW w:w="6251" w:type="dxa"/>
            <w:vAlign w:val="center"/>
          </w:tcPr>
          <w:p w:rsidR="00AD0017" w:rsidRDefault="00091F6E">
            <w:pPr>
              <w:spacing w:line="320" w:lineRule="exact"/>
              <w:rPr>
                <w:rFonts w:ascii="宋体" w:hAnsi="宋体"/>
                <w:spacing w:val="-4"/>
                <w:szCs w:val="21"/>
              </w:rPr>
            </w:pPr>
            <w:r>
              <w:rPr>
                <w:rFonts w:ascii="宋体" w:hAnsi="宋体"/>
                <w:spacing w:val="-4"/>
                <w:szCs w:val="21"/>
              </w:rPr>
              <w:t>全国计算机等级考试二级教程</w:t>
            </w:r>
            <w:r>
              <w:rPr>
                <w:rFonts w:ascii="宋体" w:hAnsi="宋体"/>
                <w:spacing w:val="-4"/>
                <w:szCs w:val="21"/>
              </w:rPr>
              <w:t>——</w:t>
            </w:r>
            <w:r>
              <w:rPr>
                <w:rFonts w:ascii="宋体" w:hAnsi="宋体"/>
                <w:spacing w:val="-4"/>
                <w:sz w:val="20"/>
              </w:rPr>
              <w:t>VB</w:t>
            </w:r>
            <w:r>
              <w:rPr>
                <w:rFonts w:ascii="宋体" w:hAnsi="宋体"/>
                <w:spacing w:val="-4"/>
                <w:sz w:val="20"/>
              </w:rPr>
              <w:t>语言程序设计（</w:t>
            </w:r>
            <w:r>
              <w:rPr>
                <w:rFonts w:ascii="宋体" w:hAnsi="宋体"/>
                <w:spacing w:val="-4"/>
                <w:sz w:val="20"/>
              </w:rPr>
              <w:t>2018</w:t>
            </w:r>
            <w:r>
              <w:rPr>
                <w:rFonts w:ascii="宋体" w:hAnsi="宋体"/>
                <w:spacing w:val="-4"/>
                <w:sz w:val="20"/>
              </w:rPr>
              <w:t>年版）</w:t>
            </w:r>
          </w:p>
        </w:tc>
      </w:tr>
      <w:tr w:rsidR="00AD0017">
        <w:trPr>
          <w:trHeight w:val="397"/>
          <w:jc w:val="center"/>
        </w:trPr>
        <w:tc>
          <w:tcPr>
            <w:tcW w:w="709" w:type="dxa"/>
            <w:vAlign w:val="center"/>
          </w:tcPr>
          <w:p w:rsidR="00AD0017" w:rsidRDefault="00091F6E">
            <w:pPr>
              <w:spacing w:line="320" w:lineRule="exact"/>
              <w:rPr>
                <w:rFonts w:ascii="宋体" w:hAnsi="宋体"/>
                <w:szCs w:val="21"/>
              </w:rPr>
            </w:pPr>
            <w:r>
              <w:rPr>
                <w:rFonts w:ascii="宋体" w:hAnsi="宋体" w:hint="eastAsia"/>
                <w:szCs w:val="21"/>
              </w:rPr>
              <w:t>228</w:t>
            </w:r>
          </w:p>
        </w:tc>
        <w:tc>
          <w:tcPr>
            <w:tcW w:w="3191" w:type="dxa"/>
            <w:vAlign w:val="center"/>
          </w:tcPr>
          <w:p w:rsidR="00AD0017" w:rsidRDefault="00091F6E">
            <w:pPr>
              <w:pStyle w:val="a8"/>
              <w:spacing w:line="288" w:lineRule="auto"/>
              <w:ind w:firstLineChars="0" w:firstLine="0"/>
              <w:jc w:val="left"/>
              <w:rPr>
                <w:rFonts w:ascii="宋体" w:hAnsi="宋体"/>
                <w:spacing w:val="-4"/>
                <w:szCs w:val="21"/>
              </w:rPr>
            </w:pPr>
            <w:r>
              <w:rPr>
                <w:rFonts w:ascii="宋体" w:hAnsi="宋体"/>
                <w:spacing w:val="-4"/>
                <w:szCs w:val="21"/>
              </w:rPr>
              <w:t>二级</w:t>
            </w:r>
            <w:r>
              <w:rPr>
                <w:rFonts w:ascii="宋体" w:hAnsi="宋体"/>
                <w:spacing w:val="-4"/>
                <w:szCs w:val="21"/>
              </w:rPr>
              <w:t>Java</w:t>
            </w:r>
            <w:r>
              <w:rPr>
                <w:rFonts w:ascii="宋体" w:hAnsi="宋体"/>
                <w:spacing w:val="-4"/>
                <w:szCs w:val="21"/>
              </w:rPr>
              <w:t>语言程序设计</w:t>
            </w:r>
          </w:p>
        </w:tc>
        <w:tc>
          <w:tcPr>
            <w:tcW w:w="6251" w:type="dxa"/>
            <w:vAlign w:val="center"/>
          </w:tcPr>
          <w:p w:rsidR="00AD0017" w:rsidRDefault="00091F6E">
            <w:pPr>
              <w:spacing w:line="320" w:lineRule="exact"/>
              <w:rPr>
                <w:rFonts w:ascii="宋体" w:hAnsi="宋体"/>
                <w:spacing w:val="-4"/>
                <w:szCs w:val="21"/>
              </w:rPr>
            </w:pPr>
            <w:r>
              <w:rPr>
                <w:rFonts w:ascii="宋体" w:hAnsi="宋体"/>
                <w:spacing w:val="-4"/>
                <w:szCs w:val="21"/>
              </w:rPr>
              <w:t>全国计算机等级考试二级教程</w:t>
            </w:r>
            <w:r>
              <w:rPr>
                <w:rFonts w:ascii="宋体" w:hAnsi="宋体"/>
                <w:spacing w:val="-4"/>
                <w:szCs w:val="21"/>
              </w:rPr>
              <w:t>——Java</w:t>
            </w:r>
            <w:r>
              <w:rPr>
                <w:rFonts w:ascii="宋体" w:hAnsi="宋体"/>
                <w:spacing w:val="-4"/>
                <w:szCs w:val="21"/>
              </w:rPr>
              <w:t>语言程序设计（</w:t>
            </w:r>
            <w:r>
              <w:rPr>
                <w:rFonts w:ascii="宋体" w:hAnsi="宋体"/>
                <w:spacing w:val="-4"/>
                <w:szCs w:val="21"/>
              </w:rPr>
              <w:t>2018</w:t>
            </w:r>
            <w:r>
              <w:rPr>
                <w:rFonts w:ascii="宋体" w:hAnsi="宋体"/>
                <w:spacing w:val="-4"/>
                <w:szCs w:val="21"/>
              </w:rPr>
              <w:t>年版）</w:t>
            </w:r>
          </w:p>
        </w:tc>
      </w:tr>
      <w:tr w:rsidR="00AD0017">
        <w:trPr>
          <w:trHeight w:val="397"/>
          <w:jc w:val="center"/>
        </w:trPr>
        <w:tc>
          <w:tcPr>
            <w:tcW w:w="709" w:type="dxa"/>
            <w:vAlign w:val="center"/>
          </w:tcPr>
          <w:p w:rsidR="00AD0017" w:rsidRDefault="00091F6E">
            <w:pPr>
              <w:spacing w:line="320" w:lineRule="exact"/>
              <w:rPr>
                <w:rFonts w:ascii="宋体" w:hAnsi="宋体"/>
                <w:szCs w:val="21"/>
              </w:rPr>
            </w:pPr>
            <w:r>
              <w:rPr>
                <w:rFonts w:ascii="宋体" w:hAnsi="宋体" w:hint="eastAsia"/>
                <w:szCs w:val="21"/>
              </w:rPr>
              <w:t>229</w:t>
            </w:r>
          </w:p>
        </w:tc>
        <w:tc>
          <w:tcPr>
            <w:tcW w:w="3191" w:type="dxa"/>
            <w:vAlign w:val="center"/>
          </w:tcPr>
          <w:p w:rsidR="00AD0017" w:rsidRDefault="00091F6E">
            <w:pPr>
              <w:pStyle w:val="a8"/>
              <w:spacing w:line="288" w:lineRule="auto"/>
              <w:ind w:firstLineChars="0" w:firstLine="0"/>
              <w:jc w:val="left"/>
              <w:rPr>
                <w:rFonts w:ascii="宋体" w:hAnsi="宋体"/>
                <w:spacing w:val="-4"/>
                <w:szCs w:val="21"/>
              </w:rPr>
            </w:pPr>
            <w:r>
              <w:rPr>
                <w:rFonts w:ascii="宋体" w:hAnsi="宋体"/>
                <w:spacing w:val="-4"/>
                <w:szCs w:val="21"/>
              </w:rPr>
              <w:t>二级</w:t>
            </w:r>
            <w:r>
              <w:rPr>
                <w:rFonts w:ascii="宋体" w:hAnsi="宋体"/>
                <w:spacing w:val="-4"/>
                <w:szCs w:val="21"/>
              </w:rPr>
              <w:t>Access</w:t>
            </w:r>
            <w:r>
              <w:rPr>
                <w:rFonts w:ascii="宋体" w:hAnsi="宋体"/>
                <w:spacing w:val="-4"/>
                <w:szCs w:val="21"/>
              </w:rPr>
              <w:t>数据库程序设计</w:t>
            </w:r>
          </w:p>
        </w:tc>
        <w:tc>
          <w:tcPr>
            <w:tcW w:w="6251" w:type="dxa"/>
            <w:vAlign w:val="center"/>
          </w:tcPr>
          <w:p w:rsidR="00AD0017" w:rsidRDefault="00091F6E">
            <w:pPr>
              <w:spacing w:line="320" w:lineRule="exact"/>
              <w:rPr>
                <w:rFonts w:ascii="宋体" w:hAnsi="宋体"/>
                <w:spacing w:val="-4"/>
                <w:szCs w:val="21"/>
              </w:rPr>
            </w:pPr>
            <w:r>
              <w:rPr>
                <w:rFonts w:ascii="宋体" w:hAnsi="宋体"/>
                <w:spacing w:val="-4"/>
                <w:szCs w:val="21"/>
              </w:rPr>
              <w:t>全国计算机等级考试二级教程</w:t>
            </w:r>
            <w:r>
              <w:rPr>
                <w:rFonts w:ascii="宋体" w:hAnsi="宋体"/>
                <w:spacing w:val="-4"/>
                <w:szCs w:val="21"/>
              </w:rPr>
              <w:t>——</w:t>
            </w:r>
            <w:r>
              <w:rPr>
                <w:rFonts w:ascii="宋体" w:hAnsi="宋体"/>
                <w:spacing w:val="-4"/>
                <w:sz w:val="20"/>
              </w:rPr>
              <w:t>Access</w:t>
            </w:r>
            <w:r>
              <w:rPr>
                <w:rFonts w:ascii="宋体" w:hAnsi="宋体"/>
                <w:spacing w:val="-4"/>
                <w:sz w:val="20"/>
              </w:rPr>
              <w:t>数据库程序设计（</w:t>
            </w:r>
            <w:r>
              <w:rPr>
                <w:rFonts w:ascii="宋体" w:hAnsi="宋体"/>
                <w:spacing w:val="-4"/>
                <w:sz w:val="20"/>
              </w:rPr>
              <w:t>2018</w:t>
            </w:r>
            <w:r>
              <w:rPr>
                <w:rFonts w:ascii="宋体" w:hAnsi="宋体"/>
                <w:spacing w:val="-4"/>
                <w:sz w:val="20"/>
              </w:rPr>
              <w:t>年版）</w:t>
            </w:r>
          </w:p>
        </w:tc>
      </w:tr>
      <w:tr w:rsidR="00AD0017">
        <w:trPr>
          <w:trHeight w:val="397"/>
          <w:jc w:val="center"/>
        </w:trPr>
        <w:tc>
          <w:tcPr>
            <w:tcW w:w="709" w:type="dxa"/>
            <w:vAlign w:val="center"/>
          </w:tcPr>
          <w:p w:rsidR="00AD0017" w:rsidRDefault="00091F6E">
            <w:pPr>
              <w:spacing w:line="320" w:lineRule="exact"/>
              <w:rPr>
                <w:rFonts w:ascii="宋体" w:hAnsi="宋体"/>
                <w:szCs w:val="21"/>
              </w:rPr>
            </w:pPr>
            <w:r>
              <w:rPr>
                <w:rFonts w:ascii="宋体" w:hAnsi="宋体" w:hint="eastAsia"/>
                <w:szCs w:val="21"/>
              </w:rPr>
              <w:t>261</w:t>
            </w:r>
          </w:p>
        </w:tc>
        <w:tc>
          <w:tcPr>
            <w:tcW w:w="3191" w:type="dxa"/>
            <w:vAlign w:val="center"/>
          </w:tcPr>
          <w:p w:rsidR="00AD0017" w:rsidRDefault="00091F6E">
            <w:pPr>
              <w:pStyle w:val="a8"/>
              <w:spacing w:line="288" w:lineRule="auto"/>
              <w:ind w:firstLineChars="0" w:firstLine="0"/>
              <w:jc w:val="left"/>
              <w:rPr>
                <w:rFonts w:ascii="宋体" w:hAnsi="宋体"/>
                <w:spacing w:val="-4"/>
                <w:szCs w:val="21"/>
              </w:rPr>
            </w:pPr>
            <w:r>
              <w:rPr>
                <w:rFonts w:ascii="宋体" w:hAnsi="宋体"/>
                <w:spacing w:val="-4"/>
                <w:szCs w:val="21"/>
              </w:rPr>
              <w:t>二级</w:t>
            </w:r>
            <w:r>
              <w:rPr>
                <w:rFonts w:ascii="宋体" w:hAnsi="宋体"/>
                <w:spacing w:val="-4"/>
                <w:szCs w:val="21"/>
              </w:rPr>
              <w:t>C++</w:t>
            </w:r>
            <w:r>
              <w:rPr>
                <w:rFonts w:ascii="宋体" w:hAnsi="宋体"/>
                <w:spacing w:val="-4"/>
                <w:szCs w:val="21"/>
              </w:rPr>
              <w:t>语言程序设计</w:t>
            </w:r>
          </w:p>
        </w:tc>
        <w:tc>
          <w:tcPr>
            <w:tcW w:w="6251" w:type="dxa"/>
            <w:vAlign w:val="center"/>
          </w:tcPr>
          <w:p w:rsidR="00AD0017" w:rsidRDefault="00091F6E">
            <w:pPr>
              <w:spacing w:line="320" w:lineRule="exact"/>
              <w:rPr>
                <w:rFonts w:ascii="宋体" w:hAnsi="宋体"/>
                <w:spacing w:val="-4"/>
                <w:szCs w:val="21"/>
              </w:rPr>
            </w:pPr>
            <w:r>
              <w:rPr>
                <w:rFonts w:ascii="宋体" w:hAnsi="宋体"/>
                <w:spacing w:val="-4"/>
                <w:szCs w:val="21"/>
              </w:rPr>
              <w:t>全国计算机等级考试二级教程</w:t>
            </w:r>
            <w:r>
              <w:rPr>
                <w:rFonts w:ascii="宋体" w:hAnsi="宋体"/>
                <w:spacing w:val="-4"/>
                <w:szCs w:val="21"/>
              </w:rPr>
              <w:t>——C++</w:t>
            </w:r>
            <w:r>
              <w:rPr>
                <w:rFonts w:ascii="宋体" w:hAnsi="宋体"/>
                <w:spacing w:val="-4"/>
                <w:szCs w:val="21"/>
              </w:rPr>
              <w:t>语言程序设计（</w:t>
            </w:r>
            <w:r>
              <w:rPr>
                <w:rFonts w:ascii="宋体" w:hAnsi="宋体"/>
                <w:spacing w:val="-4"/>
                <w:szCs w:val="21"/>
              </w:rPr>
              <w:t>2018</w:t>
            </w:r>
            <w:r>
              <w:rPr>
                <w:rFonts w:ascii="宋体" w:hAnsi="宋体"/>
                <w:spacing w:val="-4"/>
                <w:szCs w:val="21"/>
              </w:rPr>
              <w:t>年版）</w:t>
            </w:r>
          </w:p>
        </w:tc>
      </w:tr>
      <w:tr w:rsidR="00AD0017">
        <w:trPr>
          <w:trHeight w:val="397"/>
          <w:jc w:val="center"/>
        </w:trPr>
        <w:tc>
          <w:tcPr>
            <w:tcW w:w="709" w:type="dxa"/>
            <w:vAlign w:val="center"/>
          </w:tcPr>
          <w:p w:rsidR="00AD0017" w:rsidRDefault="00091F6E">
            <w:pPr>
              <w:spacing w:line="320" w:lineRule="exact"/>
              <w:rPr>
                <w:rFonts w:ascii="宋体" w:hAnsi="宋体"/>
                <w:szCs w:val="21"/>
              </w:rPr>
            </w:pPr>
            <w:r>
              <w:rPr>
                <w:rFonts w:ascii="宋体" w:hAnsi="宋体" w:hint="eastAsia"/>
                <w:szCs w:val="21"/>
              </w:rPr>
              <w:t>263</w:t>
            </w:r>
          </w:p>
        </w:tc>
        <w:tc>
          <w:tcPr>
            <w:tcW w:w="3191" w:type="dxa"/>
            <w:vAlign w:val="center"/>
          </w:tcPr>
          <w:p w:rsidR="00AD0017" w:rsidRDefault="00091F6E">
            <w:pPr>
              <w:pStyle w:val="a8"/>
              <w:spacing w:line="288" w:lineRule="auto"/>
              <w:ind w:firstLineChars="0" w:firstLine="0"/>
              <w:jc w:val="left"/>
              <w:rPr>
                <w:rFonts w:ascii="宋体" w:hAnsi="宋体"/>
                <w:spacing w:val="-4"/>
                <w:szCs w:val="21"/>
              </w:rPr>
            </w:pPr>
            <w:r>
              <w:rPr>
                <w:rFonts w:ascii="宋体" w:hAnsi="宋体"/>
                <w:spacing w:val="-4"/>
                <w:szCs w:val="21"/>
              </w:rPr>
              <w:t>二级</w:t>
            </w:r>
            <w:r>
              <w:rPr>
                <w:rFonts w:ascii="宋体" w:hAnsi="宋体"/>
                <w:spacing w:val="-4"/>
                <w:szCs w:val="21"/>
              </w:rPr>
              <w:t>MySQL</w:t>
            </w:r>
            <w:r>
              <w:rPr>
                <w:rFonts w:ascii="宋体" w:hAnsi="宋体"/>
                <w:spacing w:val="-4"/>
                <w:szCs w:val="21"/>
              </w:rPr>
              <w:t>数据</w:t>
            </w:r>
            <w:r>
              <w:rPr>
                <w:rFonts w:ascii="宋体" w:hAnsi="宋体"/>
                <w:sz w:val="22"/>
              </w:rPr>
              <w:t>库</w:t>
            </w:r>
            <w:r>
              <w:rPr>
                <w:rFonts w:ascii="宋体" w:hAnsi="宋体"/>
                <w:spacing w:val="-4"/>
                <w:szCs w:val="21"/>
              </w:rPr>
              <w:t>程序设计</w:t>
            </w:r>
          </w:p>
        </w:tc>
        <w:tc>
          <w:tcPr>
            <w:tcW w:w="6251" w:type="dxa"/>
            <w:vAlign w:val="center"/>
          </w:tcPr>
          <w:p w:rsidR="00AD0017" w:rsidRDefault="00091F6E">
            <w:pPr>
              <w:spacing w:line="320" w:lineRule="exact"/>
              <w:rPr>
                <w:rFonts w:ascii="宋体" w:hAnsi="宋体"/>
                <w:spacing w:val="-4"/>
                <w:szCs w:val="21"/>
              </w:rPr>
            </w:pPr>
            <w:hyperlink r:id="rId10" w:history="1">
              <w:r>
                <w:rPr>
                  <w:rFonts w:ascii="宋体" w:hAnsi="宋体"/>
                  <w:spacing w:val="-4"/>
                  <w:szCs w:val="21"/>
                </w:rPr>
                <w:t>全国计算机等级考试二级教程</w:t>
              </w:r>
              <w:r>
                <w:rPr>
                  <w:rFonts w:ascii="宋体" w:hAnsi="宋体"/>
                  <w:spacing w:val="-4"/>
                  <w:szCs w:val="21"/>
                </w:rPr>
                <w:t>——</w:t>
              </w:r>
              <w:r>
                <w:rPr>
                  <w:rFonts w:ascii="宋体" w:hAnsi="宋体"/>
                  <w:spacing w:val="-4"/>
                  <w:sz w:val="20"/>
                </w:rPr>
                <w:t>MySQL</w:t>
              </w:r>
              <w:r>
                <w:rPr>
                  <w:rFonts w:ascii="宋体" w:hAnsi="宋体"/>
                  <w:spacing w:val="-4"/>
                  <w:sz w:val="20"/>
                </w:rPr>
                <w:t>数据库程序设计（</w:t>
              </w:r>
              <w:r>
                <w:rPr>
                  <w:rFonts w:ascii="宋体" w:hAnsi="宋体"/>
                  <w:spacing w:val="-4"/>
                  <w:sz w:val="20"/>
                </w:rPr>
                <w:t>2018</w:t>
              </w:r>
              <w:r>
                <w:rPr>
                  <w:rFonts w:ascii="宋体" w:hAnsi="宋体"/>
                  <w:spacing w:val="-4"/>
                  <w:sz w:val="20"/>
                </w:rPr>
                <w:t>年版）</w:t>
              </w:r>
            </w:hyperlink>
          </w:p>
        </w:tc>
      </w:tr>
      <w:tr w:rsidR="00AD0017">
        <w:trPr>
          <w:trHeight w:val="397"/>
          <w:jc w:val="center"/>
        </w:trPr>
        <w:tc>
          <w:tcPr>
            <w:tcW w:w="709" w:type="dxa"/>
            <w:vAlign w:val="center"/>
          </w:tcPr>
          <w:p w:rsidR="00AD0017" w:rsidRDefault="00091F6E">
            <w:pPr>
              <w:spacing w:line="320" w:lineRule="exact"/>
              <w:rPr>
                <w:rFonts w:ascii="宋体" w:hAnsi="宋体"/>
                <w:szCs w:val="21"/>
              </w:rPr>
            </w:pPr>
            <w:r>
              <w:rPr>
                <w:rFonts w:ascii="宋体" w:hAnsi="宋体" w:hint="eastAsia"/>
                <w:szCs w:val="21"/>
              </w:rPr>
              <w:t>264</w:t>
            </w:r>
          </w:p>
        </w:tc>
        <w:tc>
          <w:tcPr>
            <w:tcW w:w="3191" w:type="dxa"/>
            <w:vAlign w:val="center"/>
          </w:tcPr>
          <w:p w:rsidR="00AD0017" w:rsidRDefault="00091F6E">
            <w:pPr>
              <w:pStyle w:val="a8"/>
              <w:spacing w:line="288" w:lineRule="auto"/>
              <w:ind w:firstLineChars="0" w:firstLine="0"/>
              <w:jc w:val="left"/>
              <w:rPr>
                <w:rFonts w:ascii="宋体" w:hAnsi="宋体"/>
                <w:spacing w:val="-4"/>
                <w:szCs w:val="21"/>
              </w:rPr>
            </w:pPr>
            <w:r>
              <w:rPr>
                <w:rFonts w:ascii="宋体" w:hAnsi="宋体"/>
                <w:spacing w:val="-4"/>
                <w:szCs w:val="21"/>
              </w:rPr>
              <w:t>二级</w:t>
            </w:r>
            <w:r>
              <w:rPr>
                <w:rFonts w:ascii="宋体" w:hAnsi="宋体"/>
                <w:spacing w:val="-4"/>
                <w:szCs w:val="21"/>
              </w:rPr>
              <w:t>Web</w:t>
            </w:r>
            <w:r>
              <w:rPr>
                <w:rFonts w:ascii="宋体" w:hAnsi="宋体"/>
                <w:spacing w:val="-4"/>
                <w:szCs w:val="21"/>
              </w:rPr>
              <w:t>程序设计</w:t>
            </w:r>
          </w:p>
        </w:tc>
        <w:tc>
          <w:tcPr>
            <w:tcW w:w="6251" w:type="dxa"/>
            <w:vAlign w:val="center"/>
          </w:tcPr>
          <w:p w:rsidR="00AD0017" w:rsidRDefault="00091F6E">
            <w:pPr>
              <w:spacing w:line="320" w:lineRule="exact"/>
              <w:rPr>
                <w:rFonts w:ascii="宋体" w:hAnsi="宋体"/>
                <w:spacing w:val="-4"/>
                <w:szCs w:val="21"/>
              </w:rPr>
            </w:pPr>
            <w:r>
              <w:rPr>
                <w:rFonts w:ascii="宋体" w:hAnsi="宋体"/>
                <w:spacing w:val="-4"/>
                <w:szCs w:val="21"/>
              </w:rPr>
              <w:t>全国计算机等级考试二级教程</w:t>
            </w:r>
            <w:r>
              <w:rPr>
                <w:rFonts w:ascii="宋体" w:hAnsi="宋体"/>
                <w:spacing w:val="-4"/>
                <w:szCs w:val="21"/>
              </w:rPr>
              <w:t>——Web</w:t>
            </w:r>
            <w:r>
              <w:rPr>
                <w:rFonts w:ascii="宋体" w:hAnsi="宋体"/>
                <w:spacing w:val="-4"/>
                <w:szCs w:val="21"/>
              </w:rPr>
              <w:t>程序设计（</w:t>
            </w:r>
            <w:r>
              <w:rPr>
                <w:rFonts w:ascii="宋体" w:hAnsi="宋体"/>
                <w:spacing w:val="-4"/>
                <w:szCs w:val="21"/>
              </w:rPr>
              <w:t>2018</w:t>
            </w:r>
            <w:r>
              <w:rPr>
                <w:rFonts w:ascii="宋体" w:hAnsi="宋体"/>
                <w:spacing w:val="-4"/>
                <w:szCs w:val="21"/>
              </w:rPr>
              <w:t>年版）</w:t>
            </w:r>
          </w:p>
        </w:tc>
      </w:tr>
      <w:tr w:rsidR="00AD0017">
        <w:trPr>
          <w:trHeight w:val="397"/>
          <w:jc w:val="center"/>
        </w:trPr>
        <w:tc>
          <w:tcPr>
            <w:tcW w:w="709" w:type="dxa"/>
            <w:vMerge w:val="restart"/>
            <w:vAlign w:val="center"/>
          </w:tcPr>
          <w:p w:rsidR="00AD0017" w:rsidRDefault="00091F6E">
            <w:pPr>
              <w:spacing w:line="320" w:lineRule="exact"/>
              <w:rPr>
                <w:rFonts w:ascii="宋体" w:hAnsi="宋体"/>
                <w:szCs w:val="21"/>
              </w:rPr>
            </w:pPr>
            <w:r>
              <w:rPr>
                <w:rFonts w:ascii="宋体" w:hAnsi="宋体" w:hint="eastAsia"/>
                <w:szCs w:val="21"/>
              </w:rPr>
              <w:t>265</w:t>
            </w:r>
          </w:p>
        </w:tc>
        <w:tc>
          <w:tcPr>
            <w:tcW w:w="3191" w:type="dxa"/>
            <w:vMerge w:val="restart"/>
            <w:vAlign w:val="center"/>
          </w:tcPr>
          <w:p w:rsidR="00AD0017" w:rsidRDefault="00091F6E">
            <w:pPr>
              <w:pStyle w:val="a8"/>
              <w:spacing w:line="288" w:lineRule="auto"/>
              <w:ind w:firstLineChars="0" w:firstLine="0"/>
              <w:jc w:val="left"/>
              <w:rPr>
                <w:rFonts w:ascii="宋体" w:hAnsi="宋体"/>
                <w:spacing w:val="-4"/>
                <w:szCs w:val="21"/>
              </w:rPr>
            </w:pPr>
            <w:r>
              <w:rPr>
                <w:rFonts w:ascii="宋体" w:hAnsi="宋体"/>
                <w:spacing w:val="-4"/>
                <w:szCs w:val="21"/>
              </w:rPr>
              <w:t>二级</w:t>
            </w:r>
            <w:r>
              <w:rPr>
                <w:rFonts w:ascii="宋体" w:hAnsi="宋体"/>
                <w:spacing w:val="-4"/>
                <w:szCs w:val="21"/>
              </w:rPr>
              <w:t>MS Office</w:t>
            </w:r>
            <w:r>
              <w:rPr>
                <w:rFonts w:ascii="宋体" w:hAnsi="宋体"/>
                <w:spacing w:val="-4"/>
                <w:szCs w:val="21"/>
              </w:rPr>
              <w:t>高级应用</w:t>
            </w:r>
          </w:p>
        </w:tc>
        <w:tc>
          <w:tcPr>
            <w:tcW w:w="6251" w:type="dxa"/>
            <w:vAlign w:val="center"/>
          </w:tcPr>
          <w:p w:rsidR="00AD0017" w:rsidRDefault="00091F6E">
            <w:pPr>
              <w:spacing w:line="320" w:lineRule="exact"/>
              <w:rPr>
                <w:rFonts w:ascii="宋体" w:hAnsi="宋体"/>
                <w:spacing w:val="-4"/>
                <w:szCs w:val="21"/>
              </w:rPr>
            </w:pPr>
            <w:r>
              <w:rPr>
                <w:rFonts w:ascii="宋体" w:hAnsi="宋体"/>
                <w:spacing w:val="-4"/>
                <w:szCs w:val="21"/>
              </w:rPr>
              <w:t>全国计算机等级考试二级教程</w:t>
            </w:r>
            <w:r>
              <w:rPr>
                <w:rFonts w:ascii="宋体" w:hAnsi="宋体"/>
                <w:spacing w:val="-4"/>
                <w:szCs w:val="21"/>
              </w:rPr>
              <w:t>——</w:t>
            </w:r>
            <w:r>
              <w:rPr>
                <w:rFonts w:ascii="宋体" w:hAnsi="宋体"/>
                <w:spacing w:val="-4"/>
                <w:sz w:val="20"/>
              </w:rPr>
              <w:t>MS Office</w:t>
            </w:r>
            <w:r>
              <w:rPr>
                <w:rFonts w:ascii="宋体" w:hAnsi="宋体"/>
                <w:spacing w:val="-4"/>
                <w:sz w:val="20"/>
              </w:rPr>
              <w:t>高级应用（</w:t>
            </w:r>
            <w:r>
              <w:rPr>
                <w:rFonts w:ascii="宋体" w:hAnsi="宋体"/>
                <w:spacing w:val="-4"/>
                <w:sz w:val="20"/>
              </w:rPr>
              <w:t>2018</w:t>
            </w:r>
            <w:r>
              <w:rPr>
                <w:rFonts w:ascii="宋体" w:hAnsi="宋体"/>
                <w:spacing w:val="-4"/>
                <w:sz w:val="20"/>
              </w:rPr>
              <w:t>年版）</w:t>
            </w:r>
          </w:p>
        </w:tc>
      </w:tr>
      <w:tr w:rsidR="00AD0017">
        <w:trPr>
          <w:trHeight w:val="397"/>
          <w:jc w:val="center"/>
        </w:trPr>
        <w:tc>
          <w:tcPr>
            <w:tcW w:w="709" w:type="dxa"/>
            <w:vMerge/>
            <w:vAlign w:val="center"/>
          </w:tcPr>
          <w:p w:rsidR="00AD0017" w:rsidRDefault="00AD0017">
            <w:pPr>
              <w:spacing w:line="320" w:lineRule="exact"/>
              <w:rPr>
                <w:rFonts w:ascii="宋体" w:hAnsi="宋体"/>
                <w:szCs w:val="21"/>
              </w:rPr>
            </w:pPr>
          </w:p>
        </w:tc>
        <w:tc>
          <w:tcPr>
            <w:tcW w:w="3191" w:type="dxa"/>
            <w:vMerge/>
            <w:vAlign w:val="center"/>
          </w:tcPr>
          <w:p w:rsidR="00AD0017" w:rsidRDefault="00AD0017">
            <w:pPr>
              <w:pStyle w:val="a8"/>
              <w:spacing w:line="288" w:lineRule="auto"/>
              <w:ind w:firstLineChars="0" w:firstLine="0"/>
              <w:jc w:val="left"/>
              <w:rPr>
                <w:rFonts w:ascii="宋体" w:hAnsi="宋体"/>
                <w:spacing w:val="-4"/>
                <w:szCs w:val="21"/>
              </w:rPr>
            </w:pPr>
          </w:p>
        </w:tc>
        <w:tc>
          <w:tcPr>
            <w:tcW w:w="6251" w:type="dxa"/>
            <w:vAlign w:val="center"/>
          </w:tcPr>
          <w:p w:rsidR="00AD0017" w:rsidRDefault="00091F6E">
            <w:pPr>
              <w:spacing w:line="320" w:lineRule="exact"/>
              <w:rPr>
                <w:rFonts w:ascii="宋体" w:hAnsi="宋体"/>
                <w:spacing w:val="-4"/>
                <w:szCs w:val="21"/>
              </w:rPr>
            </w:pPr>
            <w:r>
              <w:rPr>
                <w:rFonts w:ascii="宋体" w:hAnsi="宋体"/>
                <w:spacing w:val="-4"/>
                <w:szCs w:val="21"/>
              </w:rPr>
              <w:t>全国计算机等级考试二级教程</w:t>
            </w:r>
            <w:r>
              <w:rPr>
                <w:rFonts w:ascii="宋体" w:hAnsi="宋体"/>
                <w:spacing w:val="-4"/>
                <w:szCs w:val="21"/>
              </w:rPr>
              <w:t>——</w:t>
            </w:r>
            <w:r>
              <w:rPr>
                <w:rFonts w:ascii="宋体" w:hAnsi="宋体"/>
                <w:spacing w:val="-4"/>
                <w:sz w:val="20"/>
              </w:rPr>
              <w:t>MS Office</w:t>
            </w:r>
            <w:r>
              <w:rPr>
                <w:rFonts w:ascii="宋体" w:hAnsi="宋体"/>
                <w:spacing w:val="-4"/>
                <w:sz w:val="20"/>
              </w:rPr>
              <w:t>高级应用上机指导（</w:t>
            </w:r>
            <w:r>
              <w:rPr>
                <w:rFonts w:ascii="宋体" w:hAnsi="宋体"/>
                <w:spacing w:val="-4"/>
                <w:sz w:val="20"/>
              </w:rPr>
              <w:t>2018</w:t>
            </w:r>
            <w:r>
              <w:rPr>
                <w:rFonts w:ascii="宋体" w:hAnsi="宋体"/>
                <w:spacing w:val="-4"/>
                <w:sz w:val="20"/>
              </w:rPr>
              <w:t>年版）</w:t>
            </w:r>
          </w:p>
        </w:tc>
      </w:tr>
      <w:tr w:rsidR="00AD0017">
        <w:trPr>
          <w:trHeight w:val="397"/>
          <w:jc w:val="center"/>
        </w:trPr>
        <w:tc>
          <w:tcPr>
            <w:tcW w:w="709" w:type="dxa"/>
            <w:vAlign w:val="center"/>
          </w:tcPr>
          <w:p w:rsidR="00AD0017" w:rsidRDefault="00091F6E">
            <w:pPr>
              <w:spacing w:line="320" w:lineRule="exact"/>
              <w:rPr>
                <w:rFonts w:ascii="宋体" w:hAnsi="宋体"/>
                <w:szCs w:val="21"/>
              </w:rPr>
            </w:pPr>
            <w:r>
              <w:rPr>
                <w:rFonts w:ascii="宋体" w:hAnsi="宋体" w:hint="eastAsia"/>
                <w:szCs w:val="21"/>
              </w:rPr>
              <w:t>266</w:t>
            </w:r>
          </w:p>
        </w:tc>
        <w:tc>
          <w:tcPr>
            <w:tcW w:w="3191" w:type="dxa"/>
            <w:vAlign w:val="center"/>
          </w:tcPr>
          <w:p w:rsidR="00AD0017" w:rsidRDefault="00091F6E">
            <w:pPr>
              <w:pStyle w:val="a8"/>
              <w:spacing w:line="288" w:lineRule="auto"/>
              <w:ind w:firstLineChars="0" w:firstLine="0"/>
              <w:jc w:val="left"/>
              <w:rPr>
                <w:rFonts w:ascii="宋体" w:hAnsi="宋体"/>
                <w:spacing w:val="-4"/>
                <w:szCs w:val="21"/>
              </w:rPr>
            </w:pPr>
            <w:r>
              <w:rPr>
                <w:rFonts w:ascii="宋体" w:hAnsi="宋体"/>
                <w:spacing w:val="-4"/>
                <w:szCs w:val="21"/>
              </w:rPr>
              <w:t>二级</w:t>
            </w:r>
            <w:r>
              <w:rPr>
                <w:rFonts w:ascii="宋体" w:hAnsi="宋体"/>
                <w:spacing w:val="-4"/>
                <w:szCs w:val="21"/>
              </w:rPr>
              <w:t>Python</w:t>
            </w:r>
            <w:r>
              <w:rPr>
                <w:rFonts w:ascii="宋体" w:hAnsi="宋体"/>
                <w:spacing w:val="-4"/>
                <w:szCs w:val="21"/>
              </w:rPr>
              <w:t>语言程序设计</w:t>
            </w:r>
          </w:p>
        </w:tc>
        <w:tc>
          <w:tcPr>
            <w:tcW w:w="6251" w:type="dxa"/>
            <w:vAlign w:val="center"/>
          </w:tcPr>
          <w:p w:rsidR="00AD0017" w:rsidRDefault="00091F6E">
            <w:pPr>
              <w:spacing w:line="320" w:lineRule="exact"/>
              <w:rPr>
                <w:rFonts w:ascii="宋体" w:hAnsi="宋体"/>
                <w:spacing w:val="-4"/>
                <w:szCs w:val="21"/>
              </w:rPr>
            </w:pPr>
            <w:r>
              <w:rPr>
                <w:rFonts w:ascii="宋体" w:hAnsi="宋体"/>
                <w:spacing w:val="-4"/>
                <w:szCs w:val="21"/>
              </w:rPr>
              <w:t>全国计算机等级考试二级教程</w:t>
            </w:r>
            <w:r>
              <w:rPr>
                <w:rFonts w:ascii="宋体" w:hAnsi="宋体"/>
                <w:spacing w:val="-4"/>
                <w:szCs w:val="21"/>
              </w:rPr>
              <w:t>——</w:t>
            </w:r>
            <w:r>
              <w:rPr>
                <w:rFonts w:ascii="宋体" w:hAnsi="宋体"/>
                <w:spacing w:val="-4"/>
                <w:sz w:val="20"/>
              </w:rPr>
              <w:t>Python</w:t>
            </w:r>
            <w:r>
              <w:rPr>
                <w:rFonts w:ascii="宋体" w:hAnsi="宋体"/>
                <w:spacing w:val="-4"/>
                <w:sz w:val="20"/>
              </w:rPr>
              <w:t>语言程序设计（</w:t>
            </w:r>
            <w:r>
              <w:rPr>
                <w:rFonts w:ascii="宋体" w:hAnsi="宋体"/>
                <w:spacing w:val="-4"/>
                <w:sz w:val="20"/>
              </w:rPr>
              <w:t>2018</w:t>
            </w:r>
            <w:r>
              <w:rPr>
                <w:rFonts w:ascii="宋体" w:hAnsi="宋体"/>
                <w:spacing w:val="-4"/>
                <w:sz w:val="20"/>
              </w:rPr>
              <w:t>年版）</w:t>
            </w:r>
          </w:p>
        </w:tc>
      </w:tr>
      <w:tr w:rsidR="00AD0017">
        <w:trPr>
          <w:trHeight w:val="397"/>
          <w:jc w:val="center"/>
        </w:trPr>
        <w:tc>
          <w:tcPr>
            <w:tcW w:w="709" w:type="dxa"/>
            <w:vAlign w:val="center"/>
          </w:tcPr>
          <w:p w:rsidR="00AD0017" w:rsidRDefault="00091F6E">
            <w:pPr>
              <w:spacing w:line="320" w:lineRule="exact"/>
              <w:rPr>
                <w:rFonts w:ascii="宋体" w:hAnsi="宋体"/>
                <w:szCs w:val="21"/>
              </w:rPr>
            </w:pPr>
            <w:r>
              <w:rPr>
                <w:rFonts w:ascii="宋体" w:hAnsi="宋体" w:hint="eastAsia"/>
                <w:szCs w:val="21"/>
              </w:rPr>
              <w:t>335</w:t>
            </w:r>
          </w:p>
        </w:tc>
        <w:tc>
          <w:tcPr>
            <w:tcW w:w="3191" w:type="dxa"/>
            <w:vAlign w:val="center"/>
          </w:tcPr>
          <w:p w:rsidR="00AD0017" w:rsidRDefault="00091F6E">
            <w:pPr>
              <w:pStyle w:val="a8"/>
              <w:spacing w:line="288" w:lineRule="auto"/>
              <w:ind w:firstLineChars="0" w:firstLine="0"/>
              <w:jc w:val="left"/>
              <w:rPr>
                <w:rFonts w:ascii="宋体" w:hAnsi="宋体"/>
                <w:spacing w:val="-4"/>
                <w:szCs w:val="21"/>
              </w:rPr>
            </w:pPr>
            <w:r>
              <w:rPr>
                <w:rFonts w:ascii="宋体" w:hAnsi="宋体"/>
                <w:spacing w:val="-4"/>
                <w:szCs w:val="21"/>
              </w:rPr>
              <w:t>三级网络技术</w:t>
            </w:r>
          </w:p>
        </w:tc>
        <w:tc>
          <w:tcPr>
            <w:tcW w:w="6251" w:type="dxa"/>
            <w:vAlign w:val="center"/>
          </w:tcPr>
          <w:p w:rsidR="00AD0017" w:rsidRDefault="00091F6E">
            <w:pPr>
              <w:spacing w:line="320" w:lineRule="exact"/>
              <w:rPr>
                <w:rFonts w:ascii="宋体" w:hAnsi="宋体"/>
                <w:spacing w:val="-4"/>
                <w:szCs w:val="21"/>
              </w:rPr>
            </w:pPr>
            <w:r>
              <w:rPr>
                <w:rFonts w:ascii="宋体" w:hAnsi="宋体"/>
                <w:spacing w:val="-4"/>
                <w:szCs w:val="21"/>
              </w:rPr>
              <w:t>全国计算机等级考试三级教程</w:t>
            </w:r>
            <w:r>
              <w:rPr>
                <w:rFonts w:ascii="宋体" w:hAnsi="宋体"/>
                <w:spacing w:val="-4"/>
                <w:szCs w:val="21"/>
              </w:rPr>
              <w:t>——</w:t>
            </w:r>
            <w:r>
              <w:rPr>
                <w:rFonts w:ascii="宋体" w:hAnsi="宋体"/>
                <w:spacing w:val="-4"/>
                <w:szCs w:val="21"/>
              </w:rPr>
              <w:t>网络技术（</w:t>
            </w:r>
            <w:r>
              <w:rPr>
                <w:rFonts w:ascii="宋体" w:hAnsi="宋体"/>
                <w:spacing w:val="-4"/>
                <w:szCs w:val="21"/>
              </w:rPr>
              <w:t>2018</w:t>
            </w:r>
            <w:r>
              <w:rPr>
                <w:rFonts w:ascii="宋体" w:hAnsi="宋体"/>
                <w:spacing w:val="-4"/>
                <w:szCs w:val="21"/>
              </w:rPr>
              <w:t>年版）</w:t>
            </w:r>
          </w:p>
        </w:tc>
      </w:tr>
      <w:tr w:rsidR="00AD0017">
        <w:trPr>
          <w:trHeight w:val="397"/>
          <w:jc w:val="center"/>
        </w:trPr>
        <w:tc>
          <w:tcPr>
            <w:tcW w:w="709" w:type="dxa"/>
            <w:vAlign w:val="center"/>
          </w:tcPr>
          <w:p w:rsidR="00AD0017" w:rsidRDefault="00091F6E">
            <w:pPr>
              <w:spacing w:line="320" w:lineRule="exact"/>
              <w:rPr>
                <w:rFonts w:ascii="宋体" w:hAnsi="宋体"/>
                <w:szCs w:val="21"/>
              </w:rPr>
            </w:pPr>
            <w:r>
              <w:rPr>
                <w:rFonts w:ascii="宋体" w:hAnsi="宋体" w:hint="eastAsia"/>
                <w:szCs w:val="21"/>
              </w:rPr>
              <w:t>336</w:t>
            </w:r>
          </w:p>
        </w:tc>
        <w:tc>
          <w:tcPr>
            <w:tcW w:w="3191" w:type="dxa"/>
            <w:vAlign w:val="center"/>
          </w:tcPr>
          <w:p w:rsidR="00AD0017" w:rsidRDefault="00091F6E">
            <w:pPr>
              <w:pStyle w:val="a8"/>
              <w:spacing w:line="288" w:lineRule="auto"/>
              <w:ind w:firstLineChars="0" w:firstLine="0"/>
              <w:jc w:val="left"/>
              <w:rPr>
                <w:rFonts w:ascii="宋体" w:hAnsi="宋体"/>
                <w:spacing w:val="-4"/>
                <w:szCs w:val="21"/>
              </w:rPr>
            </w:pPr>
            <w:r>
              <w:rPr>
                <w:rFonts w:ascii="宋体" w:hAnsi="宋体"/>
                <w:spacing w:val="-4"/>
                <w:szCs w:val="21"/>
              </w:rPr>
              <w:t>三级数据库技术</w:t>
            </w:r>
          </w:p>
        </w:tc>
        <w:tc>
          <w:tcPr>
            <w:tcW w:w="6251" w:type="dxa"/>
            <w:vAlign w:val="center"/>
          </w:tcPr>
          <w:p w:rsidR="00AD0017" w:rsidRDefault="00091F6E">
            <w:pPr>
              <w:spacing w:line="320" w:lineRule="exact"/>
              <w:rPr>
                <w:rFonts w:ascii="宋体" w:hAnsi="宋体"/>
                <w:spacing w:val="-4"/>
                <w:szCs w:val="21"/>
              </w:rPr>
            </w:pPr>
            <w:r>
              <w:rPr>
                <w:rFonts w:ascii="宋体" w:hAnsi="宋体"/>
                <w:spacing w:val="-4"/>
                <w:szCs w:val="21"/>
              </w:rPr>
              <w:t>全国计算机等级考试三级教程</w:t>
            </w:r>
            <w:r>
              <w:rPr>
                <w:rFonts w:ascii="宋体" w:hAnsi="宋体"/>
                <w:spacing w:val="-4"/>
                <w:szCs w:val="21"/>
              </w:rPr>
              <w:t>——</w:t>
            </w:r>
            <w:r>
              <w:rPr>
                <w:rFonts w:ascii="宋体" w:hAnsi="宋体"/>
                <w:spacing w:val="-4"/>
                <w:szCs w:val="21"/>
              </w:rPr>
              <w:t>数据库技术（</w:t>
            </w:r>
            <w:r>
              <w:rPr>
                <w:rFonts w:ascii="宋体" w:hAnsi="宋体"/>
                <w:spacing w:val="-4"/>
                <w:szCs w:val="21"/>
              </w:rPr>
              <w:t>2018</w:t>
            </w:r>
            <w:r>
              <w:rPr>
                <w:rFonts w:ascii="宋体" w:hAnsi="宋体"/>
                <w:spacing w:val="-4"/>
                <w:szCs w:val="21"/>
              </w:rPr>
              <w:t>年版）</w:t>
            </w:r>
          </w:p>
        </w:tc>
      </w:tr>
      <w:tr w:rsidR="00AD0017">
        <w:trPr>
          <w:trHeight w:val="397"/>
          <w:jc w:val="center"/>
        </w:trPr>
        <w:tc>
          <w:tcPr>
            <w:tcW w:w="709" w:type="dxa"/>
            <w:vAlign w:val="center"/>
          </w:tcPr>
          <w:p w:rsidR="00AD0017" w:rsidRDefault="00091F6E">
            <w:pPr>
              <w:spacing w:line="320" w:lineRule="exact"/>
              <w:rPr>
                <w:rFonts w:ascii="宋体" w:hAnsi="宋体"/>
                <w:szCs w:val="21"/>
              </w:rPr>
            </w:pPr>
            <w:r>
              <w:rPr>
                <w:rFonts w:ascii="宋体" w:hAnsi="宋体" w:hint="eastAsia"/>
                <w:szCs w:val="21"/>
              </w:rPr>
              <w:t>338</w:t>
            </w:r>
          </w:p>
        </w:tc>
        <w:tc>
          <w:tcPr>
            <w:tcW w:w="3191" w:type="dxa"/>
            <w:vAlign w:val="center"/>
          </w:tcPr>
          <w:p w:rsidR="00AD0017" w:rsidRDefault="00091F6E">
            <w:pPr>
              <w:pStyle w:val="a8"/>
              <w:spacing w:line="288" w:lineRule="auto"/>
              <w:ind w:firstLineChars="0" w:firstLine="0"/>
              <w:jc w:val="left"/>
              <w:rPr>
                <w:rFonts w:ascii="宋体" w:hAnsi="宋体"/>
                <w:spacing w:val="-4"/>
                <w:szCs w:val="21"/>
              </w:rPr>
            </w:pPr>
            <w:r>
              <w:rPr>
                <w:rFonts w:ascii="宋体" w:hAnsi="宋体"/>
                <w:spacing w:val="-4"/>
                <w:szCs w:val="21"/>
              </w:rPr>
              <w:t>三级信息安全技术</w:t>
            </w:r>
          </w:p>
        </w:tc>
        <w:tc>
          <w:tcPr>
            <w:tcW w:w="6251" w:type="dxa"/>
            <w:vAlign w:val="center"/>
          </w:tcPr>
          <w:p w:rsidR="00AD0017" w:rsidRDefault="00091F6E">
            <w:pPr>
              <w:spacing w:line="320" w:lineRule="exact"/>
              <w:rPr>
                <w:rFonts w:ascii="宋体" w:hAnsi="宋体"/>
                <w:spacing w:val="-4"/>
                <w:szCs w:val="21"/>
              </w:rPr>
            </w:pPr>
            <w:r>
              <w:rPr>
                <w:rFonts w:ascii="宋体" w:hAnsi="宋体"/>
                <w:spacing w:val="-4"/>
                <w:szCs w:val="21"/>
              </w:rPr>
              <w:t>全国计算机等级考试三级教程</w:t>
            </w:r>
            <w:r>
              <w:rPr>
                <w:rFonts w:ascii="宋体" w:hAnsi="宋体"/>
                <w:spacing w:val="-4"/>
                <w:szCs w:val="21"/>
              </w:rPr>
              <w:t>——</w:t>
            </w:r>
            <w:r>
              <w:rPr>
                <w:rFonts w:ascii="宋体" w:hAnsi="宋体"/>
                <w:spacing w:val="-4"/>
                <w:szCs w:val="21"/>
              </w:rPr>
              <w:t>信息安全技术（</w:t>
            </w:r>
            <w:r>
              <w:rPr>
                <w:rFonts w:ascii="宋体" w:hAnsi="宋体"/>
                <w:spacing w:val="-4"/>
                <w:szCs w:val="21"/>
              </w:rPr>
              <w:t>2018</w:t>
            </w:r>
            <w:r>
              <w:rPr>
                <w:rFonts w:ascii="宋体" w:hAnsi="宋体"/>
                <w:spacing w:val="-4"/>
                <w:szCs w:val="21"/>
              </w:rPr>
              <w:t>年版）</w:t>
            </w:r>
          </w:p>
        </w:tc>
      </w:tr>
      <w:tr w:rsidR="00AD0017">
        <w:trPr>
          <w:trHeight w:val="397"/>
          <w:jc w:val="center"/>
        </w:trPr>
        <w:tc>
          <w:tcPr>
            <w:tcW w:w="709" w:type="dxa"/>
            <w:vAlign w:val="center"/>
          </w:tcPr>
          <w:p w:rsidR="00AD0017" w:rsidRDefault="00091F6E">
            <w:pPr>
              <w:spacing w:line="320" w:lineRule="exact"/>
              <w:rPr>
                <w:rFonts w:ascii="宋体" w:hAnsi="宋体"/>
                <w:szCs w:val="21"/>
              </w:rPr>
            </w:pPr>
            <w:r>
              <w:rPr>
                <w:rFonts w:ascii="宋体" w:hAnsi="宋体" w:hint="eastAsia"/>
                <w:szCs w:val="21"/>
              </w:rPr>
              <w:t>339</w:t>
            </w:r>
          </w:p>
        </w:tc>
        <w:tc>
          <w:tcPr>
            <w:tcW w:w="3191" w:type="dxa"/>
            <w:vAlign w:val="center"/>
          </w:tcPr>
          <w:p w:rsidR="00AD0017" w:rsidRDefault="00091F6E">
            <w:pPr>
              <w:pStyle w:val="a8"/>
              <w:spacing w:line="288" w:lineRule="auto"/>
              <w:ind w:firstLineChars="0" w:firstLine="0"/>
              <w:jc w:val="left"/>
              <w:rPr>
                <w:rFonts w:ascii="宋体" w:hAnsi="宋体"/>
                <w:spacing w:val="-4"/>
                <w:szCs w:val="21"/>
              </w:rPr>
            </w:pPr>
            <w:r>
              <w:rPr>
                <w:rFonts w:ascii="宋体" w:hAnsi="宋体"/>
                <w:spacing w:val="-4"/>
                <w:szCs w:val="21"/>
              </w:rPr>
              <w:t>三级嵌入式系统开发技术</w:t>
            </w:r>
          </w:p>
        </w:tc>
        <w:tc>
          <w:tcPr>
            <w:tcW w:w="6251" w:type="dxa"/>
            <w:vAlign w:val="center"/>
          </w:tcPr>
          <w:p w:rsidR="00AD0017" w:rsidRDefault="00091F6E">
            <w:pPr>
              <w:spacing w:line="320" w:lineRule="exact"/>
              <w:rPr>
                <w:rFonts w:ascii="宋体" w:hAnsi="宋体"/>
                <w:spacing w:val="-4"/>
                <w:szCs w:val="21"/>
              </w:rPr>
            </w:pPr>
            <w:r>
              <w:rPr>
                <w:rFonts w:ascii="宋体" w:hAnsi="宋体"/>
                <w:spacing w:val="-4"/>
                <w:szCs w:val="21"/>
              </w:rPr>
              <w:t>全国计算机等级考试三级教程</w:t>
            </w:r>
            <w:r>
              <w:rPr>
                <w:rFonts w:ascii="宋体" w:hAnsi="宋体"/>
                <w:spacing w:val="-4"/>
                <w:szCs w:val="21"/>
              </w:rPr>
              <w:t>——</w:t>
            </w:r>
            <w:r>
              <w:rPr>
                <w:rFonts w:ascii="宋体" w:hAnsi="宋体"/>
                <w:spacing w:val="-4"/>
                <w:sz w:val="20"/>
              </w:rPr>
              <w:t>嵌入式系统开发技术（</w:t>
            </w:r>
            <w:r>
              <w:rPr>
                <w:rFonts w:ascii="宋体" w:hAnsi="宋体"/>
                <w:spacing w:val="-4"/>
                <w:sz w:val="20"/>
              </w:rPr>
              <w:t>2018</w:t>
            </w:r>
            <w:r>
              <w:rPr>
                <w:rFonts w:ascii="宋体" w:hAnsi="宋体"/>
                <w:spacing w:val="-4"/>
                <w:sz w:val="20"/>
              </w:rPr>
              <w:t>年版）</w:t>
            </w:r>
          </w:p>
        </w:tc>
      </w:tr>
      <w:tr w:rsidR="00AD0017">
        <w:trPr>
          <w:trHeight w:val="397"/>
          <w:jc w:val="center"/>
        </w:trPr>
        <w:tc>
          <w:tcPr>
            <w:tcW w:w="709" w:type="dxa"/>
            <w:vAlign w:val="center"/>
          </w:tcPr>
          <w:p w:rsidR="00AD0017" w:rsidRDefault="00091F6E">
            <w:pPr>
              <w:spacing w:line="320" w:lineRule="exact"/>
              <w:rPr>
                <w:rFonts w:ascii="宋体" w:hAnsi="宋体"/>
                <w:szCs w:val="21"/>
              </w:rPr>
            </w:pPr>
            <w:r>
              <w:rPr>
                <w:rFonts w:ascii="宋体" w:hAnsi="宋体" w:hint="eastAsia"/>
                <w:szCs w:val="21"/>
              </w:rPr>
              <w:t>401</w:t>
            </w:r>
          </w:p>
        </w:tc>
        <w:tc>
          <w:tcPr>
            <w:tcW w:w="3191" w:type="dxa"/>
            <w:vAlign w:val="center"/>
          </w:tcPr>
          <w:p w:rsidR="00AD0017" w:rsidRDefault="00091F6E">
            <w:pPr>
              <w:pStyle w:val="a8"/>
              <w:spacing w:line="288" w:lineRule="auto"/>
              <w:ind w:firstLineChars="0" w:firstLine="0"/>
              <w:jc w:val="left"/>
              <w:rPr>
                <w:rFonts w:ascii="宋体" w:hAnsi="宋体"/>
                <w:spacing w:val="-4"/>
                <w:szCs w:val="21"/>
              </w:rPr>
            </w:pPr>
            <w:r>
              <w:rPr>
                <w:rFonts w:ascii="宋体" w:hAnsi="宋体"/>
                <w:spacing w:val="-4"/>
                <w:szCs w:val="21"/>
              </w:rPr>
              <w:t>四级操作系统原理</w:t>
            </w:r>
          </w:p>
        </w:tc>
        <w:tc>
          <w:tcPr>
            <w:tcW w:w="6251" w:type="dxa"/>
            <w:vAlign w:val="center"/>
          </w:tcPr>
          <w:p w:rsidR="00AD0017" w:rsidRDefault="00091F6E">
            <w:pPr>
              <w:spacing w:line="320" w:lineRule="exact"/>
              <w:rPr>
                <w:rFonts w:ascii="宋体" w:hAnsi="宋体"/>
                <w:spacing w:val="-4"/>
                <w:szCs w:val="21"/>
              </w:rPr>
            </w:pPr>
            <w:hyperlink r:id="rId11" w:history="1">
              <w:r>
                <w:rPr>
                  <w:rFonts w:ascii="宋体" w:hAnsi="宋体"/>
                  <w:spacing w:val="-4"/>
                  <w:szCs w:val="21"/>
                </w:rPr>
                <w:t>全国计算机等级考试四级教程</w:t>
              </w:r>
              <w:r>
                <w:rPr>
                  <w:rFonts w:ascii="宋体" w:hAnsi="宋体"/>
                  <w:spacing w:val="-4"/>
                  <w:szCs w:val="21"/>
                </w:rPr>
                <w:t>——</w:t>
              </w:r>
              <w:r>
                <w:rPr>
                  <w:rFonts w:ascii="宋体" w:hAnsi="宋体"/>
                  <w:spacing w:val="-4"/>
                  <w:szCs w:val="21"/>
                </w:rPr>
                <w:t>操作系统原理（</w:t>
              </w:r>
              <w:r>
                <w:rPr>
                  <w:rFonts w:ascii="宋体" w:hAnsi="宋体"/>
                  <w:spacing w:val="-4"/>
                  <w:szCs w:val="21"/>
                </w:rPr>
                <w:t>2018</w:t>
              </w:r>
              <w:r>
                <w:rPr>
                  <w:rFonts w:ascii="宋体" w:hAnsi="宋体"/>
                  <w:spacing w:val="-4"/>
                  <w:szCs w:val="21"/>
                </w:rPr>
                <w:t>年版）</w:t>
              </w:r>
            </w:hyperlink>
          </w:p>
        </w:tc>
      </w:tr>
      <w:tr w:rsidR="00AD0017">
        <w:trPr>
          <w:trHeight w:val="397"/>
          <w:jc w:val="center"/>
        </w:trPr>
        <w:tc>
          <w:tcPr>
            <w:tcW w:w="709" w:type="dxa"/>
            <w:vAlign w:val="center"/>
          </w:tcPr>
          <w:p w:rsidR="00AD0017" w:rsidRDefault="00091F6E">
            <w:pPr>
              <w:spacing w:line="320" w:lineRule="exact"/>
              <w:rPr>
                <w:rFonts w:ascii="宋体" w:hAnsi="宋体"/>
                <w:szCs w:val="21"/>
              </w:rPr>
            </w:pPr>
            <w:r>
              <w:rPr>
                <w:rFonts w:ascii="宋体" w:hAnsi="宋体" w:hint="eastAsia"/>
                <w:szCs w:val="21"/>
              </w:rPr>
              <w:t>402</w:t>
            </w:r>
          </w:p>
        </w:tc>
        <w:tc>
          <w:tcPr>
            <w:tcW w:w="3191" w:type="dxa"/>
          </w:tcPr>
          <w:p w:rsidR="00AD0017" w:rsidRDefault="00091F6E">
            <w:pPr>
              <w:pStyle w:val="a8"/>
              <w:spacing w:line="288" w:lineRule="auto"/>
              <w:ind w:firstLineChars="0" w:firstLine="0"/>
              <w:jc w:val="left"/>
              <w:rPr>
                <w:rFonts w:ascii="宋体" w:hAnsi="宋体"/>
                <w:spacing w:val="-4"/>
                <w:szCs w:val="21"/>
              </w:rPr>
            </w:pPr>
            <w:r>
              <w:rPr>
                <w:rFonts w:ascii="宋体" w:hAnsi="宋体"/>
                <w:spacing w:val="-4"/>
                <w:szCs w:val="21"/>
              </w:rPr>
              <w:t>四级计算机组成与接口</w:t>
            </w:r>
          </w:p>
        </w:tc>
        <w:tc>
          <w:tcPr>
            <w:tcW w:w="6251" w:type="dxa"/>
            <w:vAlign w:val="center"/>
          </w:tcPr>
          <w:p w:rsidR="00AD0017" w:rsidRDefault="00091F6E">
            <w:pPr>
              <w:spacing w:line="320" w:lineRule="exact"/>
              <w:rPr>
                <w:rFonts w:ascii="宋体" w:hAnsi="宋体"/>
                <w:spacing w:val="-4"/>
                <w:szCs w:val="21"/>
              </w:rPr>
            </w:pPr>
            <w:r>
              <w:rPr>
                <w:rFonts w:ascii="宋体" w:hAnsi="宋体"/>
                <w:spacing w:val="-4"/>
                <w:szCs w:val="21"/>
              </w:rPr>
              <w:t>全国计算机等级考试四级教程</w:t>
            </w:r>
            <w:r>
              <w:rPr>
                <w:rFonts w:ascii="宋体" w:hAnsi="宋体"/>
                <w:spacing w:val="-4"/>
                <w:szCs w:val="21"/>
              </w:rPr>
              <w:t>——</w:t>
            </w:r>
            <w:r>
              <w:rPr>
                <w:rFonts w:ascii="宋体" w:hAnsi="宋体"/>
                <w:spacing w:val="-4"/>
                <w:sz w:val="20"/>
              </w:rPr>
              <w:t>计算机组成与接口（</w:t>
            </w:r>
            <w:r>
              <w:rPr>
                <w:rFonts w:ascii="宋体" w:hAnsi="宋体"/>
                <w:spacing w:val="-4"/>
                <w:sz w:val="20"/>
              </w:rPr>
              <w:t>2018</w:t>
            </w:r>
            <w:r>
              <w:rPr>
                <w:rFonts w:ascii="宋体" w:hAnsi="宋体"/>
                <w:spacing w:val="-4"/>
                <w:sz w:val="20"/>
              </w:rPr>
              <w:t>年版）</w:t>
            </w:r>
          </w:p>
        </w:tc>
      </w:tr>
      <w:tr w:rsidR="00AD0017">
        <w:trPr>
          <w:trHeight w:val="397"/>
          <w:jc w:val="center"/>
        </w:trPr>
        <w:tc>
          <w:tcPr>
            <w:tcW w:w="709" w:type="dxa"/>
            <w:vAlign w:val="center"/>
          </w:tcPr>
          <w:p w:rsidR="00AD0017" w:rsidRDefault="00091F6E">
            <w:pPr>
              <w:spacing w:line="320" w:lineRule="exact"/>
              <w:rPr>
                <w:rFonts w:ascii="宋体" w:hAnsi="宋体"/>
                <w:szCs w:val="21"/>
              </w:rPr>
            </w:pPr>
            <w:r>
              <w:rPr>
                <w:rFonts w:ascii="宋体" w:hAnsi="宋体" w:hint="eastAsia"/>
                <w:szCs w:val="21"/>
              </w:rPr>
              <w:t>403</w:t>
            </w:r>
          </w:p>
        </w:tc>
        <w:tc>
          <w:tcPr>
            <w:tcW w:w="3191" w:type="dxa"/>
            <w:vAlign w:val="center"/>
          </w:tcPr>
          <w:p w:rsidR="00AD0017" w:rsidRDefault="00091F6E">
            <w:pPr>
              <w:pStyle w:val="a8"/>
              <w:spacing w:line="288" w:lineRule="auto"/>
              <w:ind w:firstLineChars="0" w:firstLine="0"/>
              <w:jc w:val="left"/>
              <w:rPr>
                <w:rFonts w:ascii="宋体" w:hAnsi="宋体"/>
                <w:spacing w:val="-4"/>
                <w:szCs w:val="21"/>
              </w:rPr>
            </w:pPr>
            <w:r>
              <w:rPr>
                <w:rFonts w:ascii="宋体" w:hAnsi="宋体"/>
                <w:spacing w:val="-4"/>
                <w:szCs w:val="21"/>
              </w:rPr>
              <w:t>四级计算机网络</w:t>
            </w:r>
          </w:p>
        </w:tc>
        <w:tc>
          <w:tcPr>
            <w:tcW w:w="6251" w:type="dxa"/>
            <w:vAlign w:val="center"/>
          </w:tcPr>
          <w:p w:rsidR="00AD0017" w:rsidRDefault="00091F6E">
            <w:pPr>
              <w:spacing w:line="320" w:lineRule="exact"/>
              <w:rPr>
                <w:rFonts w:ascii="宋体" w:hAnsi="宋体"/>
                <w:spacing w:val="-4"/>
                <w:szCs w:val="21"/>
              </w:rPr>
            </w:pPr>
            <w:r>
              <w:rPr>
                <w:rFonts w:ascii="宋体" w:hAnsi="宋体"/>
                <w:spacing w:val="-4"/>
                <w:szCs w:val="21"/>
              </w:rPr>
              <w:t>全国计算机等级考试四级教程</w:t>
            </w:r>
            <w:r>
              <w:rPr>
                <w:rFonts w:ascii="宋体" w:hAnsi="宋体"/>
                <w:spacing w:val="-4"/>
                <w:szCs w:val="21"/>
              </w:rPr>
              <w:t>——</w:t>
            </w:r>
            <w:r>
              <w:rPr>
                <w:rFonts w:ascii="宋体" w:hAnsi="宋体"/>
                <w:spacing w:val="-4"/>
                <w:szCs w:val="21"/>
              </w:rPr>
              <w:t>计算机网络（</w:t>
            </w:r>
            <w:r>
              <w:rPr>
                <w:rFonts w:ascii="宋体" w:hAnsi="宋体"/>
                <w:spacing w:val="-4"/>
                <w:szCs w:val="21"/>
              </w:rPr>
              <w:t>2018</w:t>
            </w:r>
            <w:r>
              <w:rPr>
                <w:rFonts w:ascii="宋体" w:hAnsi="宋体"/>
                <w:spacing w:val="-4"/>
                <w:szCs w:val="21"/>
              </w:rPr>
              <w:t>年版）</w:t>
            </w:r>
          </w:p>
        </w:tc>
      </w:tr>
      <w:tr w:rsidR="00AD0017">
        <w:trPr>
          <w:trHeight w:val="397"/>
          <w:jc w:val="center"/>
        </w:trPr>
        <w:tc>
          <w:tcPr>
            <w:tcW w:w="709" w:type="dxa"/>
            <w:vAlign w:val="center"/>
          </w:tcPr>
          <w:p w:rsidR="00AD0017" w:rsidRDefault="00091F6E">
            <w:pPr>
              <w:spacing w:line="320" w:lineRule="exact"/>
              <w:rPr>
                <w:rFonts w:ascii="宋体" w:hAnsi="宋体"/>
                <w:szCs w:val="21"/>
              </w:rPr>
            </w:pPr>
            <w:r>
              <w:rPr>
                <w:rFonts w:ascii="宋体" w:hAnsi="宋体" w:hint="eastAsia"/>
                <w:szCs w:val="21"/>
              </w:rPr>
              <w:t>404</w:t>
            </w:r>
          </w:p>
        </w:tc>
        <w:tc>
          <w:tcPr>
            <w:tcW w:w="3191" w:type="dxa"/>
            <w:vAlign w:val="center"/>
          </w:tcPr>
          <w:p w:rsidR="00AD0017" w:rsidRDefault="00091F6E">
            <w:pPr>
              <w:pStyle w:val="a8"/>
              <w:spacing w:line="288" w:lineRule="auto"/>
              <w:ind w:firstLineChars="0" w:firstLine="0"/>
              <w:jc w:val="left"/>
              <w:rPr>
                <w:rFonts w:ascii="宋体" w:hAnsi="宋体"/>
                <w:spacing w:val="-4"/>
                <w:szCs w:val="21"/>
              </w:rPr>
            </w:pPr>
            <w:r>
              <w:rPr>
                <w:rFonts w:ascii="宋体" w:hAnsi="宋体"/>
                <w:spacing w:val="-4"/>
                <w:szCs w:val="21"/>
              </w:rPr>
              <w:t>四级数据库原理</w:t>
            </w:r>
          </w:p>
        </w:tc>
        <w:tc>
          <w:tcPr>
            <w:tcW w:w="6251" w:type="dxa"/>
            <w:vAlign w:val="center"/>
          </w:tcPr>
          <w:p w:rsidR="00AD0017" w:rsidRDefault="00091F6E">
            <w:pPr>
              <w:spacing w:line="320" w:lineRule="exact"/>
              <w:rPr>
                <w:rFonts w:ascii="宋体" w:hAnsi="宋体"/>
                <w:spacing w:val="-4"/>
                <w:szCs w:val="21"/>
              </w:rPr>
            </w:pPr>
            <w:r>
              <w:rPr>
                <w:rFonts w:ascii="宋体" w:hAnsi="宋体"/>
                <w:spacing w:val="-4"/>
                <w:szCs w:val="21"/>
              </w:rPr>
              <w:t>全国计算机等级考试四级教程</w:t>
            </w:r>
            <w:r>
              <w:rPr>
                <w:rFonts w:ascii="宋体" w:hAnsi="宋体"/>
                <w:spacing w:val="-4"/>
                <w:szCs w:val="21"/>
              </w:rPr>
              <w:t>——</w:t>
            </w:r>
            <w:r>
              <w:rPr>
                <w:rFonts w:ascii="宋体" w:hAnsi="宋体"/>
                <w:spacing w:val="-4"/>
                <w:szCs w:val="21"/>
              </w:rPr>
              <w:t>数据库原理（</w:t>
            </w:r>
            <w:r>
              <w:rPr>
                <w:rFonts w:ascii="宋体" w:hAnsi="宋体"/>
                <w:spacing w:val="-4"/>
                <w:szCs w:val="21"/>
              </w:rPr>
              <w:t>2018</w:t>
            </w:r>
            <w:r>
              <w:rPr>
                <w:rFonts w:ascii="宋体" w:hAnsi="宋体"/>
                <w:spacing w:val="-4"/>
                <w:szCs w:val="21"/>
              </w:rPr>
              <w:t>年版）</w:t>
            </w:r>
          </w:p>
        </w:tc>
      </w:tr>
    </w:tbl>
    <w:p w:rsidR="00AD0017" w:rsidRDefault="00091F6E">
      <w:pPr>
        <w:spacing w:beforeLines="100" w:before="240" w:line="360" w:lineRule="auto"/>
        <w:jc w:val="left"/>
        <w:rPr>
          <w:rFonts w:ascii="宋体" w:hAnsi="宋体"/>
        </w:rPr>
      </w:pPr>
      <w:r>
        <w:rPr>
          <w:rFonts w:ascii="宋体" w:hAnsi="宋体" w:hint="eastAsia"/>
          <w:b/>
        </w:rPr>
        <w:t>备注：</w:t>
      </w:r>
      <w:r>
        <w:rPr>
          <w:rFonts w:ascii="宋体" w:hAnsi="宋体" w:hint="eastAsia"/>
          <w:b/>
        </w:rPr>
        <w:t xml:space="preserve"> </w:t>
      </w:r>
      <w:r>
        <w:rPr>
          <w:rFonts w:ascii="宋体" w:hAnsi="宋体" w:hint="eastAsia"/>
        </w:rPr>
        <w:t>（</w:t>
      </w:r>
      <w:r>
        <w:rPr>
          <w:rFonts w:ascii="宋体" w:hAnsi="宋体" w:hint="eastAsia"/>
        </w:rPr>
        <w:t>1</w:t>
      </w:r>
      <w:r>
        <w:rPr>
          <w:rFonts w:ascii="宋体" w:hAnsi="宋体" w:hint="eastAsia"/>
        </w:rPr>
        <w:t>）所有大纲均为</w:t>
      </w:r>
      <w:r>
        <w:rPr>
          <w:rFonts w:ascii="宋体" w:hAnsi="宋体" w:hint="eastAsia"/>
        </w:rPr>
        <w:t>2018</w:t>
      </w:r>
      <w:r>
        <w:rPr>
          <w:rFonts w:ascii="宋体" w:hAnsi="宋体" w:hint="eastAsia"/>
        </w:rPr>
        <w:t>年版；所有教材均为高等教育出版社出版</w:t>
      </w:r>
    </w:p>
    <w:p w:rsidR="00AD0017" w:rsidRDefault="00091F6E">
      <w:pPr>
        <w:spacing w:line="360" w:lineRule="auto"/>
        <w:ind w:left="720" w:rightChars="-162" w:right="-340"/>
        <w:jc w:val="left"/>
        <w:rPr>
          <w:rFonts w:ascii="仿宋" w:eastAsia="仿宋" w:hAnsi="仿宋"/>
        </w:rPr>
      </w:pPr>
      <w:r>
        <w:rPr>
          <w:rFonts w:ascii="宋体" w:hAnsi="宋体" w:hint="eastAsia"/>
        </w:rPr>
        <w:t>（</w:t>
      </w:r>
      <w:r>
        <w:rPr>
          <w:rFonts w:ascii="宋体" w:hAnsi="宋体" w:hint="eastAsia"/>
        </w:rPr>
        <w:t>2</w:t>
      </w:r>
      <w:r>
        <w:rPr>
          <w:rFonts w:ascii="宋体" w:hAnsi="宋体" w:hint="eastAsia"/>
        </w:rPr>
        <w:t>）新科目（</w:t>
      </w:r>
      <w:r>
        <w:rPr>
          <w:rFonts w:ascii="宋体" w:hAnsi="宋体" w:hint="eastAsia"/>
        </w:rPr>
        <w:t>117</w:t>
      </w:r>
      <w:r>
        <w:rPr>
          <w:rFonts w:ascii="宋体" w:hAnsi="宋体" w:hint="eastAsia"/>
        </w:rPr>
        <w:t>、</w:t>
      </w:r>
      <w:r>
        <w:rPr>
          <w:rFonts w:ascii="宋体" w:hAnsi="宋体" w:hint="eastAsia"/>
        </w:rPr>
        <w:t>266</w:t>
      </w:r>
      <w:r>
        <w:rPr>
          <w:rFonts w:ascii="宋体" w:hAnsi="宋体" w:hint="eastAsia"/>
        </w:rPr>
        <w:t>）教材</w:t>
      </w:r>
      <w:r>
        <w:rPr>
          <w:rFonts w:ascii="宋体" w:hAnsi="宋体" w:hint="eastAsia"/>
        </w:rPr>
        <w:t>2018</w:t>
      </w:r>
      <w:r>
        <w:rPr>
          <w:rFonts w:ascii="宋体" w:hAnsi="宋体" w:hint="eastAsia"/>
        </w:rPr>
        <w:t>年</w:t>
      </w:r>
      <w:r>
        <w:rPr>
          <w:rFonts w:ascii="宋体" w:hAnsi="宋体" w:hint="eastAsia"/>
        </w:rPr>
        <w:t>3</w:t>
      </w:r>
      <w:r>
        <w:rPr>
          <w:rFonts w:ascii="宋体" w:hAnsi="宋体" w:hint="eastAsia"/>
        </w:rPr>
        <w:t>月出版，其他教材</w:t>
      </w:r>
      <w:r>
        <w:rPr>
          <w:rFonts w:ascii="宋体" w:hAnsi="宋体" w:hint="eastAsia"/>
        </w:rPr>
        <w:t>2017</w:t>
      </w:r>
      <w:r>
        <w:rPr>
          <w:rFonts w:ascii="宋体" w:hAnsi="宋体" w:hint="eastAsia"/>
        </w:rPr>
        <w:t>年</w:t>
      </w:r>
      <w:r>
        <w:rPr>
          <w:rFonts w:ascii="宋体" w:hAnsi="宋体" w:hint="eastAsia"/>
        </w:rPr>
        <w:t>11</w:t>
      </w:r>
      <w:r>
        <w:rPr>
          <w:rFonts w:ascii="宋体" w:hAnsi="宋体" w:hint="eastAsia"/>
        </w:rPr>
        <w:t>月出版</w:t>
      </w:r>
      <w:r>
        <w:rPr>
          <w:rFonts w:ascii="仿宋_GB2312" w:eastAsia="仿宋_GB2312" w:hint="eastAsia"/>
        </w:rPr>
        <w:t>均为高等教育出版社出版</w:t>
      </w:r>
    </w:p>
    <w:sectPr w:rsidR="00AD0017">
      <w:pgSz w:w="11906" w:h="16838"/>
      <w:pgMar w:top="851" w:right="1474" w:bottom="851" w:left="1588"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default"/>
    <w:sig w:usb0="00000000" w:usb1="00000000" w:usb2="00000010" w:usb3="00000000" w:csb0="00040000" w:csb1="00000000"/>
  </w:font>
  <w:font w:name="仿宋">
    <w:altName w:val="Arial Unicode MS"/>
    <w:panose1 w:val="02010609060101010101"/>
    <w:charset w:val="86"/>
    <w:family w:val="modern"/>
    <w:pitch w:val="default"/>
    <w:sig w:usb0="00000000" w:usb1="38CF7CFA" w:usb2="00000016" w:usb3="00000000" w:csb0="00040001" w:csb1="00000000"/>
  </w:font>
  <w:font w:name="仿宋_GB2312">
    <w:altName w:val="Arial Unicode MS"/>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Gothic Std B">
    <w:altName w:val="MS Mincho"/>
    <w:charset w:val="80"/>
    <w:family w:val="swiss"/>
    <w:pitch w:val="default"/>
    <w:sig w:usb0="00000000" w:usb1="00000000" w:usb2="00000010" w:usb3="00000000" w:csb0="002A0005"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694"/>
    <w:rsid w:val="00091F6E"/>
    <w:rsid w:val="000E5B6B"/>
    <w:rsid w:val="00115456"/>
    <w:rsid w:val="0018153C"/>
    <w:rsid w:val="001E0A65"/>
    <w:rsid w:val="001E495E"/>
    <w:rsid w:val="001F7C1E"/>
    <w:rsid w:val="00383041"/>
    <w:rsid w:val="00400694"/>
    <w:rsid w:val="005579CC"/>
    <w:rsid w:val="00585E71"/>
    <w:rsid w:val="0064069B"/>
    <w:rsid w:val="006641BB"/>
    <w:rsid w:val="006C7762"/>
    <w:rsid w:val="007C6789"/>
    <w:rsid w:val="00857E98"/>
    <w:rsid w:val="008A7392"/>
    <w:rsid w:val="00901C05"/>
    <w:rsid w:val="00A56985"/>
    <w:rsid w:val="00AD0017"/>
    <w:rsid w:val="00BF45AF"/>
    <w:rsid w:val="00C24855"/>
    <w:rsid w:val="00C65BAA"/>
    <w:rsid w:val="00E87DCF"/>
    <w:rsid w:val="12D239A5"/>
    <w:rsid w:val="65C00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szCs w:val="20"/>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uiPriority w:val="99"/>
    <w:unhideWhenUsed/>
    <w:qFormat/>
    <w:rPr>
      <w:color w:val="0000FF"/>
      <w:u w:val="single"/>
    </w:rPr>
  </w:style>
  <w:style w:type="paragraph" w:customStyle="1" w:styleId="1">
    <w:name w:val="列出段落1"/>
    <w:basedOn w:val="a"/>
    <w:qFormat/>
    <w:pPr>
      <w:ind w:firstLineChars="200" w:firstLine="420"/>
    </w:pPr>
    <w:rPr>
      <w:rFonts w:ascii="Calibri" w:hAnsi="Calibri"/>
      <w:szCs w:val="22"/>
    </w:rPr>
  </w:style>
  <w:style w:type="character" w:customStyle="1" w:styleId="Char">
    <w:name w:val="纯文本 Char"/>
    <w:basedOn w:val="a0"/>
    <w:link w:val="a3"/>
    <w:qFormat/>
    <w:rPr>
      <w:rFonts w:ascii="宋体" w:eastAsia="宋体" w:hAnsi="Courier New" w:cs="Times New Roman"/>
      <w:szCs w:val="20"/>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styleId="a8">
    <w:name w:val="List Paragraph"/>
    <w:basedOn w:val="a"/>
    <w:qFormat/>
    <w:pPr>
      <w:ind w:firstLineChars="200" w:firstLine="420"/>
    </w:pPr>
    <w:rPr>
      <w:rFonts w:ascii="Calibri" w:hAnsi="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szCs w:val="20"/>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uiPriority w:val="99"/>
    <w:unhideWhenUsed/>
    <w:qFormat/>
    <w:rPr>
      <w:color w:val="0000FF"/>
      <w:u w:val="single"/>
    </w:rPr>
  </w:style>
  <w:style w:type="paragraph" w:customStyle="1" w:styleId="1">
    <w:name w:val="列出段落1"/>
    <w:basedOn w:val="a"/>
    <w:qFormat/>
    <w:pPr>
      <w:ind w:firstLineChars="200" w:firstLine="420"/>
    </w:pPr>
    <w:rPr>
      <w:rFonts w:ascii="Calibri" w:hAnsi="Calibri"/>
      <w:szCs w:val="22"/>
    </w:rPr>
  </w:style>
  <w:style w:type="character" w:customStyle="1" w:styleId="Char">
    <w:name w:val="纯文本 Char"/>
    <w:basedOn w:val="a0"/>
    <w:link w:val="a3"/>
    <w:qFormat/>
    <w:rPr>
      <w:rFonts w:ascii="宋体" w:eastAsia="宋体" w:hAnsi="Courier New" w:cs="Times New Roman"/>
      <w:szCs w:val="20"/>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styleId="a8">
    <w:name w:val="List Paragraph"/>
    <w:basedOn w:val="a"/>
    <w:qFormat/>
    <w:pPr>
      <w:ind w:firstLineChars="200" w:firstLine="420"/>
    </w:pPr>
    <w:rPr>
      <w:rFonts w:ascii="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202.116.236.74/NCRE_EMS/StudentLogin.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202.116.236.74/NCRE_EMS/StudentLogi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ncre.cn/res/Home/1611/161130207.jpg" TargetMode="External"/><Relationship Id="rId5" Type="http://schemas.openxmlformats.org/officeDocument/2006/relationships/webSettings" Target="webSettings.xml"/><Relationship Id="rId10" Type="http://schemas.openxmlformats.org/officeDocument/2006/relationships/hyperlink" Target="http://www.ncre.cn/res/Home/1611/161130198.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658</Words>
  <Characters>3753</Characters>
  <Application>Microsoft Office Word</Application>
  <DocSecurity>0</DocSecurity>
  <Lines>31</Lines>
  <Paragraphs>8</Paragraphs>
  <ScaleCrop>false</ScaleCrop>
  <Company>Microsoft</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NTKO</cp:lastModifiedBy>
  <cp:revision>2</cp:revision>
  <cp:lastPrinted>2018-12-21T02:43:00Z</cp:lastPrinted>
  <dcterms:created xsi:type="dcterms:W3CDTF">2019-05-31T07:10:00Z</dcterms:created>
  <dcterms:modified xsi:type="dcterms:W3CDTF">2019-05-31T07:10:00Z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