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5D" w:rsidRDefault="002974E4" w:rsidP="00CB33BE">
      <w:pPr>
        <w:pStyle w:val="3"/>
        <w:ind w:firstLine="640"/>
        <w:jc w:val="center"/>
        <w:rPr>
          <w:rFonts w:ascii="微软雅黑 Light" w:eastAsia="微软雅黑 Light" w:hAnsi="微软雅黑 Light" w:cs="微软雅黑 Light"/>
        </w:rPr>
      </w:pPr>
      <w:r>
        <w:rPr>
          <w:rFonts w:ascii="微软雅黑 Light" w:eastAsia="微软雅黑 Light" w:hAnsi="微软雅黑 Light" w:cs="微软雅黑 Light" w:hint="eastAsia"/>
        </w:rPr>
        <w:t>广州</w:t>
      </w:r>
      <w:proofErr w:type="gramStart"/>
      <w:r>
        <w:rPr>
          <w:rFonts w:ascii="微软雅黑 Light" w:eastAsia="微软雅黑 Light" w:hAnsi="微软雅黑 Light" w:cs="微软雅黑 Light" w:hint="eastAsia"/>
        </w:rPr>
        <w:t>鑫</w:t>
      </w:r>
      <w:proofErr w:type="gramEnd"/>
      <w:r>
        <w:rPr>
          <w:rFonts w:ascii="微软雅黑 Light" w:eastAsia="微软雅黑 Light" w:hAnsi="微软雅黑 Light" w:cs="微软雅黑 Light" w:hint="eastAsia"/>
        </w:rPr>
        <w:t>桥建筑工程有限公司到校开专场招聘会</w:t>
      </w:r>
    </w:p>
    <w:p w:rsidR="00A8715D" w:rsidRDefault="002974E4" w:rsidP="00547D5D">
      <w:pPr>
        <w:spacing w:after="156" w:line="440" w:lineRule="exact"/>
        <w:ind w:firstLine="480"/>
        <w:rPr>
          <w:rFonts w:ascii="微软雅黑" w:eastAsia="微软雅黑" w:hAnsi="微软雅黑" w:cs="微软雅黑"/>
        </w:rPr>
      </w:pPr>
      <w:r>
        <w:rPr>
          <w:rFonts w:ascii="微软雅黑" w:eastAsia="微软雅黑" w:hAnsi="微软雅黑" w:cs="微软雅黑" w:hint="eastAsia"/>
        </w:rPr>
        <w:t>2018年10月24日下午，广州鑫桥建筑工程有限公司在茂名职业技术学院</w:t>
      </w:r>
      <w:r w:rsidR="00B72511">
        <w:rPr>
          <w:rFonts w:ascii="微软雅黑" w:eastAsia="微软雅黑" w:hAnsi="微软雅黑" w:cs="微软雅黑" w:hint="eastAsia"/>
        </w:rPr>
        <w:t>南</w:t>
      </w:r>
      <w:bookmarkStart w:id="0" w:name="_GoBack"/>
      <w:bookmarkEnd w:id="0"/>
      <w:r>
        <w:rPr>
          <w:rFonts w:ascii="微软雅黑" w:eastAsia="微软雅黑" w:hAnsi="微软雅黑" w:cs="微软雅黑" w:hint="eastAsia"/>
        </w:rPr>
        <w:t>校区土木工程系实训楼8栋309教室召开专场招聘会，依托高校毕业生就业服务，为应届毕业生提供就业岗位。招聘专业包含了建工、造价、市政、路桥、土木工程等。</w:t>
      </w:r>
    </w:p>
    <w:p w:rsidR="00A8715D" w:rsidRDefault="002974E4" w:rsidP="00547D5D">
      <w:pPr>
        <w:spacing w:after="156" w:line="440" w:lineRule="exact"/>
        <w:ind w:firstLine="480"/>
        <w:rPr>
          <w:rFonts w:ascii="微软雅黑" w:eastAsia="微软雅黑" w:hAnsi="微软雅黑" w:cs="微软雅黑"/>
        </w:rPr>
      </w:pPr>
      <w:r>
        <w:rPr>
          <w:rFonts w:ascii="微软雅黑" w:eastAsia="微软雅黑" w:hAnsi="微软雅黑" w:cs="微软雅黑" w:hint="eastAsia"/>
        </w:rPr>
        <w:t>广州</w:t>
      </w:r>
      <w:proofErr w:type="gramStart"/>
      <w:r>
        <w:rPr>
          <w:rFonts w:ascii="微软雅黑" w:eastAsia="微软雅黑" w:hAnsi="微软雅黑" w:cs="微软雅黑" w:hint="eastAsia"/>
        </w:rPr>
        <w:t>鑫</w:t>
      </w:r>
      <w:proofErr w:type="gramEnd"/>
      <w:r>
        <w:rPr>
          <w:rFonts w:ascii="微软雅黑" w:eastAsia="微软雅黑" w:hAnsi="微软雅黑" w:cs="微软雅黑" w:hint="eastAsia"/>
        </w:rPr>
        <w:t>桥建筑工程有限公司专注地铁施工20年，工程</w:t>
      </w:r>
      <w:proofErr w:type="gramStart"/>
      <w:r>
        <w:rPr>
          <w:rFonts w:ascii="微软雅黑" w:eastAsia="微软雅黑" w:hAnsi="微软雅黑" w:cs="微软雅黑" w:hint="eastAsia"/>
        </w:rPr>
        <w:t>业绩函阔广州地铁</w:t>
      </w:r>
      <w:proofErr w:type="gramEnd"/>
      <w:r>
        <w:rPr>
          <w:rFonts w:ascii="微软雅黑" w:eastAsia="微软雅黑" w:hAnsi="微软雅黑" w:cs="微软雅黑" w:hint="eastAsia"/>
        </w:rPr>
        <w:t>所有在运营和建线路，施工内容包括地铁车站深基坑土建工程、机电设备安装工程、公共维修、隧道暗挖工程、高架与市政以及地铁线路</w:t>
      </w:r>
      <w:proofErr w:type="gramStart"/>
      <w:r>
        <w:rPr>
          <w:rFonts w:ascii="微软雅黑" w:eastAsia="微软雅黑" w:hAnsi="微软雅黑" w:cs="微软雅黑" w:hint="eastAsia"/>
        </w:rPr>
        <w:t>后期维保等</w:t>
      </w:r>
      <w:proofErr w:type="gramEnd"/>
      <w:r>
        <w:rPr>
          <w:rFonts w:ascii="微软雅黑" w:eastAsia="微软雅黑" w:hAnsi="微软雅黑" w:cs="微软雅黑" w:hint="eastAsia"/>
        </w:rPr>
        <w:t>。</w:t>
      </w:r>
    </w:p>
    <w:p w:rsidR="00A8715D" w:rsidRDefault="002974E4" w:rsidP="00547D5D">
      <w:pPr>
        <w:spacing w:after="156" w:line="440" w:lineRule="exact"/>
        <w:ind w:firstLine="480"/>
        <w:rPr>
          <w:rFonts w:ascii="微软雅黑" w:eastAsia="微软雅黑" w:hAnsi="微软雅黑" w:cs="微软雅黑"/>
        </w:rPr>
      </w:pPr>
      <w:r>
        <w:rPr>
          <w:rFonts w:ascii="微软雅黑" w:eastAsia="微软雅黑" w:hAnsi="微软雅黑" w:cs="微软雅黑" w:hint="eastAsia"/>
        </w:rPr>
        <w:t>在招聘会现场，广州</w:t>
      </w:r>
      <w:proofErr w:type="gramStart"/>
      <w:r>
        <w:rPr>
          <w:rFonts w:ascii="微软雅黑" w:eastAsia="微软雅黑" w:hAnsi="微软雅黑" w:cs="微软雅黑" w:hint="eastAsia"/>
        </w:rPr>
        <w:t>鑫</w:t>
      </w:r>
      <w:proofErr w:type="gramEnd"/>
      <w:r>
        <w:rPr>
          <w:rFonts w:ascii="微软雅黑" w:eastAsia="微软雅黑" w:hAnsi="微软雅黑" w:cs="微软雅黑" w:hint="eastAsia"/>
        </w:rPr>
        <w:t>桥建筑工程有限公司责任负责人为我校毕业生详细介绍公司目前主要从业方向、发展前景、工资待遇、岗位任职要求以及人员需求等内容。本届毕业生都有参加招聘会的经验，在于单位聊天的交流中表现出更加稳重、心态也更加积极。</w:t>
      </w:r>
    </w:p>
    <w:p w:rsidR="00A8715D" w:rsidRDefault="002974E4" w:rsidP="00547D5D">
      <w:pPr>
        <w:spacing w:after="156" w:line="440" w:lineRule="exact"/>
        <w:ind w:firstLine="480"/>
        <w:rPr>
          <w:rFonts w:ascii="微软雅黑" w:eastAsia="微软雅黑" w:hAnsi="微软雅黑" w:cs="微软雅黑"/>
        </w:rPr>
      </w:pPr>
      <w:r>
        <w:rPr>
          <w:rFonts w:ascii="微软雅黑" w:eastAsia="微软雅黑" w:hAnsi="微软雅黑" w:cs="微软雅黑" w:hint="eastAsia"/>
        </w:rPr>
        <w:t>本次招聘会为2019</w:t>
      </w:r>
      <w:r w:rsidR="00547D5D">
        <w:rPr>
          <w:rFonts w:ascii="微软雅黑" w:eastAsia="微软雅黑" w:hAnsi="微软雅黑" w:cs="微软雅黑" w:hint="eastAsia"/>
        </w:rPr>
        <w:t>届毕业生提供了多</w:t>
      </w:r>
      <w:r>
        <w:rPr>
          <w:rFonts w:ascii="微软雅黑" w:eastAsia="微软雅黑" w:hAnsi="微软雅黑" w:cs="微软雅黑" w:hint="eastAsia"/>
        </w:rPr>
        <w:t>个岗位，此规模及周到的服务吸引了各专业的毕业生到现场投递简历。此次招聘会活动的成功举办不仅使同学们得到了充分表现自我的机会，而且让同学们认清了自己的不足和缺憾，在以后的工作和生活中有目的的培养自己的能力，完善自我。</w:t>
      </w:r>
    </w:p>
    <w:p w:rsidR="00A8715D" w:rsidRDefault="00B72511" w:rsidP="00A8715D">
      <w:pPr>
        <w:spacing w:after="156"/>
        <w:ind w:firstLine="480"/>
        <w:rPr>
          <w:rFonts w:ascii="微软雅黑 Light" w:eastAsia="微软雅黑 Light" w:hAnsi="微软雅黑 Light" w:cs="微软雅黑 Light"/>
        </w:rPr>
      </w:pPr>
      <w:r>
        <w:rPr>
          <w:rFonts w:ascii="微软雅黑 Light" w:eastAsia="微软雅黑 Light" w:hAnsi="微软雅黑 Light" w:cs="微软雅黑 Light"/>
          <w:noProof/>
        </w:rPr>
        <w:drawing>
          <wp:inline distT="0" distB="0" distL="0" distR="0">
            <wp:extent cx="5270077" cy="3000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70493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002785"/>
                    </a:xfrm>
                    <a:prstGeom prst="rect">
                      <a:avLst/>
                    </a:prstGeom>
                  </pic:spPr>
                </pic:pic>
              </a:graphicData>
            </a:graphic>
          </wp:inline>
        </w:drawing>
      </w:r>
    </w:p>
    <w:sectPr w:rsidR="00A8715D" w:rsidSect="00A8715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87" w:rsidRDefault="00AD2187" w:rsidP="00547D5D">
      <w:pPr>
        <w:spacing w:after="120"/>
        <w:ind w:firstLine="480"/>
      </w:pPr>
      <w:r>
        <w:separator/>
      </w:r>
    </w:p>
  </w:endnote>
  <w:endnote w:type="continuationSeparator" w:id="0">
    <w:p w:rsidR="00AD2187" w:rsidRDefault="00AD2187" w:rsidP="00547D5D">
      <w:pPr>
        <w:spacing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Light">
    <w:altName w:val="微软雅黑"/>
    <w:charset w:val="86"/>
    <w:family w:val="auto"/>
    <w:pitch w:val="default"/>
    <w:sig w:usb0="00000000" w:usb1="2ACF0010"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5D" w:rsidRDefault="00A8715D">
    <w:pPr>
      <w:pStyle w:val="a3"/>
      <w:spacing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5D" w:rsidRDefault="00A8715D">
    <w:pPr>
      <w:pStyle w:val="a3"/>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5D" w:rsidRDefault="00A8715D">
    <w:pPr>
      <w:pStyle w:val="a3"/>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87" w:rsidRDefault="00AD2187" w:rsidP="00547D5D">
      <w:pPr>
        <w:spacing w:after="120"/>
        <w:ind w:firstLine="480"/>
      </w:pPr>
      <w:r>
        <w:separator/>
      </w:r>
    </w:p>
  </w:footnote>
  <w:footnote w:type="continuationSeparator" w:id="0">
    <w:p w:rsidR="00AD2187" w:rsidRDefault="00AD2187" w:rsidP="00547D5D">
      <w:pPr>
        <w:spacing w:after="12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5D" w:rsidRDefault="00A8715D">
    <w:pPr>
      <w:pStyle w:val="a4"/>
      <w:spacing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5D" w:rsidRDefault="00A8715D">
    <w:pPr>
      <w:spacing w:after="120"/>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5D" w:rsidRDefault="00A8715D">
    <w:pPr>
      <w:pStyle w:val="a4"/>
      <w:spacing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17E51EF"/>
    <w:rsid w:val="00172F10"/>
    <w:rsid w:val="002974E4"/>
    <w:rsid w:val="00335208"/>
    <w:rsid w:val="004F2B27"/>
    <w:rsid w:val="00547D5D"/>
    <w:rsid w:val="00A37EFE"/>
    <w:rsid w:val="00A8715D"/>
    <w:rsid w:val="00AD2187"/>
    <w:rsid w:val="00B72511"/>
    <w:rsid w:val="00CB33BE"/>
    <w:rsid w:val="00E43633"/>
    <w:rsid w:val="00E87934"/>
    <w:rsid w:val="00FD7346"/>
    <w:rsid w:val="00FE01EE"/>
    <w:rsid w:val="0931144C"/>
    <w:rsid w:val="0CDB7773"/>
    <w:rsid w:val="1F807ADD"/>
    <w:rsid w:val="32624D2C"/>
    <w:rsid w:val="3FAF6B90"/>
    <w:rsid w:val="517E51EF"/>
    <w:rsid w:val="5A7F2E7F"/>
    <w:rsid w:val="72197025"/>
    <w:rsid w:val="7D510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15D"/>
    <w:pPr>
      <w:widowControl w:val="0"/>
      <w:spacing w:afterLines="50"/>
      <w:ind w:firstLineChars="200" w:firstLine="420"/>
      <w:jc w:val="both"/>
    </w:pPr>
    <w:rPr>
      <w:kern w:val="2"/>
      <w:sz w:val="24"/>
      <w:szCs w:val="24"/>
    </w:rPr>
  </w:style>
  <w:style w:type="paragraph" w:styleId="1">
    <w:name w:val="heading 1"/>
    <w:basedOn w:val="a"/>
    <w:next w:val="a"/>
    <w:qFormat/>
    <w:rsid w:val="00A8715D"/>
    <w:pPr>
      <w:keepNext/>
      <w:keepLines/>
      <w:spacing w:beforeLines="100"/>
      <w:ind w:firstLineChars="0" w:firstLine="0"/>
      <w:jc w:val="left"/>
      <w:outlineLvl w:val="0"/>
    </w:pPr>
    <w:rPr>
      <w:rFonts w:eastAsia="宋体"/>
      <w:kern w:val="44"/>
    </w:rPr>
  </w:style>
  <w:style w:type="paragraph" w:styleId="2">
    <w:name w:val="heading 2"/>
    <w:basedOn w:val="a"/>
    <w:next w:val="a"/>
    <w:unhideWhenUsed/>
    <w:qFormat/>
    <w:rsid w:val="00A8715D"/>
    <w:pPr>
      <w:keepNext/>
      <w:keepLines/>
      <w:spacing w:afterLines="0" w:line="413" w:lineRule="auto"/>
      <w:outlineLvl w:val="1"/>
    </w:pPr>
    <w:rPr>
      <w:rFonts w:ascii="Arial" w:eastAsia="黑体" w:hAnsi="Arial"/>
      <w:b/>
      <w:sz w:val="32"/>
    </w:rPr>
  </w:style>
  <w:style w:type="paragraph" w:styleId="3">
    <w:name w:val="heading 3"/>
    <w:basedOn w:val="a"/>
    <w:next w:val="a"/>
    <w:unhideWhenUsed/>
    <w:qFormat/>
    <w:rsid w:val="00A8715D"/>
    <w:pPr>
      <w:keepNext/>
      <w:keepLines/>
      <w:spacing w:afterLines="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8715D"/>
    <w:pPr>
      <w:tabs>
        <w:tab w:val="center" w:pos="4153"/>
        <w:tab w:val="right" w:pos="8306"/>
      </w:tabs>
      <w:snapToGrid w:val="0"/>
      <w:jc w:val="left"/>
    </w:pPr>
    <w:rPr>
      <w:sz w:val="18"/>
      <w:szCs w:val="18"/>
    </w:rPr>
  </w:style>
  <w:style w:type="paragraph" w:styleId="a4">
    <w:name w:val="header"/>
    <w:basedOn w:val="a"/>
    <w:link w:val="Char0"/>
    <w:rsid w:val="00A871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8715D"/>
    <w:rPr>
      <w:kern w:val="2"/>
      <w:sz w:val="18"/>
      <w:szCs w:val="18"/>
    </w:rPr>
  </w:style>
  <w:style w:type="character" w:customStyle="1" w:styleId="Char">
    <w:name w:val="页脚 Char"/>
    <w:basedOn w:val="a0"/>
    <w:link w:val="a3"/>
    <w:rsid w:val="00A8715D"/>
    <w:rPr>
      <w:kern w:val="2"/>
      <w:sz w:val="18"/>
      <w:szCs w:val="18"/>
    </w:rPr>
  </w:style>
  <w:style w:type="paragraph" w:styleId="a5">
    <w:name w:val="Balloon Text"/>
    <w:basedOn w:val="a"/>
    <w:link w:val="Char1"/>
    <w:rsid w:val="00B72511"/>
    <w:rPr>
      <w:sz w:val="18"/>
      <w:szCs w:val="18"/>
    </w:rPr>
  </w:style>
  <w:style w:type="character" w:customStyle="1" w:styleId="Char1">
    <w:name w:val="批注框文本 Char"/>
    <w:basedOn w:val="a0"/>
    <w:link w:val="a5"/>
    <w:rsid w:val="00B7251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L9IVRUJ\AppData\Roaming\Kingsoft\wps\addons\pool\win-i386\knewfileruby_1.0.0.12\download\wps\300970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3009704</Template>
  <TotalTime>24</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岭上疏星</dc:creator>
  <cp:lastModifiedBy>Administrator</cp:lastModifiedBy>
  <cp:revision>9</cp:revision>
  <dcterms:created xsi:type="dcterms:W3CDTF">2018-10-25T04:44:00Z</dcterms:created>
  <dcterms:modified xsi:type="dcterms:W3CDTF">2018-10-26T11:29:00Z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