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99" w:rsidRDefault="00E02999" w:rsidP="00E02999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C6622D">
        <w:rPr>
          <w:rFonts w:ascii="宋体" w:eastAsia="宋体" w:hAnsi="宋体" w:cs="宋体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2</w:t>
      </w:r>
      <w:r w:rsidRPr="00C6622D">
        <w:rPr>
          <w:rFonts w:ascii="宋体" w:eastAsia="宋体" w:hAnsi="宋体" w:cs="宋体" w:hint="eastAsia"/>
          <w:b/>
          <w:color w:val="000000"/>
          <w:kern w:val="0"/>
          <w:szCs w:val="21"/>
        </w:rPr>
        <w:t>：</w:t>
      </w:r>
    </w:p>
    <w:p w:rsidR="00E02999" w:rsidRPr="00C6622D" w:rsidRDefault="00E02999" w:rsidP="00E02999">
      <w:pPr>
        <w:widowControl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创新创业类</w:t>
      </w:r>
      <w:bookmarkStart w:id="0" w:name="_GoBack"/>
      <w:r w:rsidRPr="00C6622D">
        <w:rPr>
          <w:rFonts w:ascii="宋体" w:eastAsia="宋体" w:hAnsi="宋体" w:cs="宋体" w:hint="eastAsia"/>
          <w:b/>
          <w:color w:val="000000"/>
          <w:kern w:val="0"/>
          <w:szCs w:val="21"/>
        </w:rPr>
        <w:t>网络公选课名单</w:t>
      </w:r>
      <w:bookmarkEnd w:id="0"/>
    </w:p>
    <w:tbl>
      <w:tblPr>
        <w:tblW w:w="3414" w:type="pct"/>
        <w:jc w:val="center"/>
        <w:tblLook w:val="04A0" w:firstRow="1" w:lastRow="0" w:firstColumn="1" w:lastColumn="0" w:noHBand="0" w:noVBand="1"/>
      </w:tblPr>
      <w:tblGrid>
        <w:gridCol w:w="4532"/>
        <w:gridCol w:w="1133"/>
      </w:tblGrid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723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723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G创新、发明与专利实务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G创新创业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G创新创业实战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G创新思维训练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G创新中国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G创业法学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G创业人生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G大学生创新创业降龙十八讲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G大学生创新基础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G大学生创业导论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G急救基本知识与技术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G人工智能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G人工智能，语言与伦理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G人工智能与信息社会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G人力资源管理：基于创新创业视角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G商业计划</w:t>
            </w:r>
            <w:proofErr w:type="gram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书制作</w:t>
            </w:r>
            <w:proofErr w:type="gramEnd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与演示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G生命安全与救援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G食品安全与日常饮食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G食品营养与食品安全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G突发事件及自救互救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G现场生命急救知识与技能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G移动互联网时代的信息安全与防护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4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G走进创业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</w:tbl>
    <w:p w:rsidR="00E02999" w:rsidRDefault="00E02999" w:rsidP="00E02999">
      <w:pPr>
        <w:widowControl/>
        <w:shd w:val="clear" w:color="auto" w:fill="FFFFFF"/>
        <w:spacing w:line="315" w:lineRule="atLeast"/>
        <w:ind w:right="210"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E02999" w:rsidRPr="00C6622D" w:rsidRDefault="00E02999" w:rsidP="00E02999">
      <w:pPr>
        <w:widowControl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非创新创业类</w:t>
      </w:r>
      <w:r w:rsidRPr="00C6622D">
        <w:rPr>
          <w:rFonts w:ascii="宋体" w:eastAsia="宋体" w:hAnsi="宋体" w:cs="宋体" w:hint="eastAsia"/>
          <w:b/>
          <w:color w:val="000000"/>
          <w:kern w:val="0"/>
          <w:szCs w:val="21"/>
        </w:rPr>
        <w:t>网络公选课名单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90"/>
        <w:gridCol w:w="916"/>
        <w:gridCol w:w="1545"/>
        <w:gridCol w:w="1545"/>
      </w:tblGrid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723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723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开课部门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7238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教师姓名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G大学生理财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陈景奕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G世界流行音乐简史及赏析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社科基础部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陈亮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G变态心理学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陈盈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G现代礼仪修养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黄林莉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G带你游遍中国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赖林琳</w:t>
            </w:r>
            <w:proofErr w:type="gramEnd"/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G食品烘焙入门资讯（蛋糕部分）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化学工程系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李思聪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G中国历史文化古城解读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梁燕Z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G全国计算机等级考试（一级MS Office）培训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林国锋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G影视名作赏析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罗莎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G网页艺术设计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沈大旺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G图形图像处理（</w:t>
            </w:r>
            <w:proofErr w:type="spell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photoshop</w:t>
            </w:r>
            <w:proofErr w:type="spellEnd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谭彩明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GEXCEL高效办公技巧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吴红梅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G全国计算机等级考试（一级MS Office）培训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吴勇志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G图形图像处理（</w:t>
            </w:r>
            <w:proofErr w:type="spell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photoshop</w:t>
            </w:r>
            <w:proofErr w:type="spellEnd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 python办公自动化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张劲勇</w:t>
            </w:r>
            <w:proofErr w:type="gramEnd"/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G恋爱心理学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张子妮</w:t>
            </w:r>
            <w:proofErr w:type="gramEnd"/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G妙趣横生的心理知识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人文与传媒系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周海丽</w:t>
            </w:r>
          </w:p>
        </w:tc>
      </w:tr>
      <w:tr w:rsidR="00E02999" w:rsidRPr="00772385" w:rsidTr="00F03EE5">
        <w:trPr>
          <w:trHeight w:val="285"/>
          <w:jc w:val="center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G图形图像处理（</w:t>
            </w:r>
            <w:proofErr w:type="spellStart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photoshop</w:t>
            </w:r>
            <w:proofErr w:type="spellEnd"/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计算机工程系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999" w:rsidRPr="00772385" w:rsidRDefault="00E02999" w:rsidP="00F03EE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772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周洁文</w:t>
            </w:r>
          </w:p>
        </w:tc>
      </w:tr>
    </w:tbl>
    <w:p w:rsidR="00E02999" w:rsidRPr="000709E1" w:rsidRDefault="00E02999" w:rsidP="00E02999">
      <w:pPr>
        <w:widowControl/>
        <w:shd w:val="clear" w:color="auto" w:fill="FFFFFF"/>
        <w:spacing w:line="315" w:lineRule="atLeast"/>
        <w:ind w:right="210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E02999" w:rsidRPr="000709E1" w:rsidRDefault="00E02999" w:rsidP="00E02999">
      <w:pPr>
        <w:widowControl/>
        <w:shd w:val="clear" w:color="auto" w:fill="FFFFFF"/>
        <w:spacing w:line="315" w:lineRule="atLeast"/>
        <w:ind w:right="210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806210" w:rsidRDefault="00806210"/>
    <w:sectPr w:rsidR="0080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99"/>
    <w:rsid w:val="00806210"/>
    <w:rsid w:val="00E0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BE1F-2C61-4D58-8227-AF76072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2020-09-02T09:50:00Z</dcterms:created>
  <dcterms:modified xsi:type="dcterms:W3CDTF">2020-09-02T09:50:00Z</dcterms:modified>
</cp:coreProperties>
</file>